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71" w:rsidRDefault="00BF2D11" w:rsidP="00BF2D11">
      <w:pPr>
        <w:pStyle w:val="Default"/>
        <w:spacing w:line="276" w:lineRule="auto"/>
        <w:rPr>
          <w:rFonts w:asciiTheme="majorHAnsi" w:hAnsiTheme="majorHAnsi"/>
        </w:rPr>
      </w:pPr>
      <w:r>
        <w:rPr>
          <w:rFonts w:asciiTheme="majorHAnsi" w:hAnsiTheme="majorHAnsi"/>
        </w:rPr>
        <w:t xml:space="preserve"> </w:t>
      </w:r>
      <w:r w:rsidR="00A068CD" w:rsidRPr="00093171">
        <w:rPr>
          <w:rFonts w:asciiTheme="majorHAnsi" w:hAnsiTheme="majorHAnsi"/>
        </w:rPr>
        <w:t xml:space="preserve"> </w:t>
      </w:r>
      <w:r>
        <w:rPr>
          <w:rFonts w:asciiTheme="majorHAnsi" w:hAnsiTheme="majorHAnsi"/>
        </w:rPr>
        <w:t xml:space="preserve"> </w:t>
      </w:r>
      <w:bookmarkStart w:id="0" w:name="_GoBack"/>
      <w:bookmarkEnd w:id="0"/>
    </w:p>
    <w:p w:rsidR="00C62DA3" w:rsidRDefault="00C62DA3">
      <w:pPr>
        <w:rPr>
          <w:rFonts w:asciiTheme="majorHAnsi" w:hAnsiTheme="majorHAnsi"/>
          <w:b/>
          <w:sz w:val="24"/>
          <w:szCs w:val="24"/>
        </w:rPr>
      </w:pPr>
    </w:p>
    <w:p w:rsidR="00093171" w:rsidRPr="00093171" w:rsidRDefault="00093171">
      <w:pPr>
        <w:rPr>
          <w:rFonts w:asciiTheme="majorHAnsi" w:hAnsiTheme="majorHAnsi"/>
          <w:b/>
          <w:sz w:val="24"/>
          <w:szCs w:val="24"/>
        </w:rPr>
      </w:pPr>
      <w:r w:rsidRPr="00093171">
        <w:rPr>
          <w:rFonts w:asciiTheme="majorHAnsi" w:hAnsiTheme="majorHAnsi"/>
          <w:b/>
          <w:sz w:val="24"/>
          <w:szCs w:val="24"/>
        </w:rPr>
        <w:t>Report on IEEE Press</w:t>
      </w:r>
      <w:r w:rsidRPr="00093171">
        <w:rPr>
          <w:rFonts w:asciiTheme="majorHAnsi" w:hAnsiTheme="majorHAnsi"/>
          <w:b/>
          <w:sz w:val="24"/>
          <w:szCs w:val="24"/>
        </w:rPr>
        <w:br/>
      </w:r>
      <w:r w:rsidR="00076F6C">
        <w:rPr>
          <w:rFonts w:asciiTheme="majorHAnsi" w:hAnsiTheme="majorHAnsi"/>
          <w:b/>
          <w:sz w:val="24"/>
          <w:szCs w:val="24"/>
        </w:rPr>
        <w:t>Ken</w:t>
      </w:r>
      <w:r w:rsidRPr="00093171">
        <w:rPr>
          <w:rFonts w:asciiTheme="majorHAnsi" w:hAnsiTheme="majorHAnsi"/>
          <w:b/>
          <w:sz w:val="24"/>
          <w:szCs w:val="24"/>
        </w:rPr>
        <w:t xml:space="preserve"> Moore</w:t>
      </w:r>
    </w:p>
    <w:p w:rsidR="00093171" w:rsidRDefault="00DC26A7" w:rsidP="00CE43E6">
      <w:pPr>
        <w:pStyle w:val="ListParagraph"/>
        <w:numPr>
          <w:ilvl w:val="0"/>
          <w:numId w:val="1"/>
        </w:numPr>
        <w:rPr>
          <w:rFonts w:asciiTheme="majorHAnsi" w:hAnsiTheme="majorHAnsi"/>
          <w:sz w:val="24"/>
          <w:szCs w:val="24"/>
        </w:rPr>
      </w:pPr>
      <w:r>
        <w:rPr>
          <w:rFonts w:asciiTheme="majorHAnsi" w:hAnsiTheme="majorHAnsi"/>
          <w:sz w:val="24"/>
          <w:szCs w:val="24"/>
        </w:rPr>
        <w:t>Wiley-IEEE Press imprint has</w:t>
      </w:r>
      <w:r w:rsidR="00093171">
        <w:rPr>
          <w:rFonts w:asciiTheme="majorHAnsi" w:hAnsiTheme="majorHAnsi"/>
          <w:sz w:val="24"/>
          <w:szCs w:val="24"/>
        </w:rPr>
        <w:t xml:space="preserve"> </w:t>
      </w:r>
      <w:r>
        <w:rPr>
          <w:rFonts w:asciiTheme="majorHAnsi" w:hAnsiTheme="majorHAnsi"/>
          <w:sz w:val="24"/>
          <w:szCs w:val="24"/>
        </w:rPr>
        <w:t>add</w:t>
      </w:r>
      <w:r w:rsidR="00093171">
        <w:rPr>
          <w:rFonts w:asciiTheme="majorHAnsi" w:hAnsiTheme="majorHAnsi"/>
          <w:sz w:val="24"/>
          <w:szCs w:val="24"/>
        </w:rPr>
        <w:t xml:space="preserve">ed at least 56 titles </w:t>
      </w:r>
      <w:r>
        <w:rPr>
          <w:rFonts w:asciiTheme="majorHAnsi" w:hAnsiTheme="majorHAnsi"/>
          <w:sz w:val="24"/>
          <w:szCs w:val="24"/>
        </w:rPr>
        <w:t xml:space="preserve">annually </w:t>
      </w:r>
      <w:r w:rsidR="00093171">
        <w:rPr>
          <w:rFonts w:asciiTheme="majorHAnsi" w:hAnsiTheme="majorHAnsi"/>
          <w:sz w:val="24"/>
          <w:szCs w:val="24"/>
        </w:rPr>
        <w:t>in the past few years</w:t>
      </w:r>
      <w:r w:rsidR="00CE43E6">
        <w:rPr>
          <w:rFonts w:asciiTheme="majorHAnsi" w:hAnsiTheme="majorHAnsi"/>
          <w:sz w:val="24"/>
          <w:szCs w:val="24"/>
        </w:rPr>
        <w:t>, and can sustain</w:t>
      </w:r>
      <w:r w:rsidR="00093171">
        <w:rPr>
          <w:rFonts w:asciiTheme="majorHAnsi" w:hAnsiTheme="majorHAnsi"/>
          <w:sz w:val="24"/>
          <w:szCs w:val="24"/>
        </w:rPr>
        <w:t xml:space="preserve"> at least 50 </w:t>
      </w:r>
      <w:r w:rsidR="00CE43E6">
        <w:rPr>
          <w:rFonts w:asciiTheme="majorHAnsi" w:hAnsiTheme="majorHAnsi"/>
          <w:sz w:val="24"/>
          <w:szCs w:val="24"/>
        </w:rPr>
        <w:t xml:space="preserve">new titles </w:t>
      </w:r>
      <w:r w:rsidR="00093171">
        <w:rPr>
          <w:rFonts w:asciiTheme="majorHAnsi" w:hAnsiTheme="majorHAnsi"/>
          <w:sz w:val="24"/>
          <w:szCs w:val="24"/>
        </w:rPr>
        <w:t>each year</w:t>
      </w:r>
      <w:r w:rsidR="00CE43E6">
        <w:rPr>
          <w:rFonts w:asciiTheme="majorHAnsi" w:hAnsiTheme="majorHAnsi"/>
          <w:sz w:val="24"/>
          <w:szCs w:val="24"/>
        </w:rPr>
        <w:t xml:space="preserve">. Unit sales were </w:t>
      </w:r>
      <w:r w:rsidR="00093171">
        <w:rPr>
          <w:rFonts w:asciiTheme="majorHAnsi" w:hAnsiTheme="majorHAnsi"/>
          <w:sz w:val="24"/>
          <w:szCs w:val="24"/>
        </w:rPr>
        <w:t xml:space="preserve">50,000 </w:t>
      </w:r>
      <w:r w:rsidR="00CE43E6">
        <w:rPr>
          <w:rFonts w:asciiTheme="majorHAnsi" w:hAnsiTheme="majorHAnsi"/>
          <w:sz w:val="24"/>
          <w:szCs w:val="24"/>
        </w:rPr>
        <w:t>in</w:t>
      </w:r>
      <w:r w:rsidR="00093171">
        <w:rPr>
          <w:rFonts w:asciiTheme="majorHAnsi" w:hAnsiTheme="majorHAnsi"/>
          <w:sz w:val="24"/>
          <w:szCs w:val="24"/>
        </w:rPr>
        <w:t xml:space="preserve"> past two years</w:t>
      </w:r>
      <w:r w:rsidR="00CE43E6">
        <w:rPr>
          <w:rFonts w:asciiTheme="majorHAnsi" w:hAnsiTheme="majorHAnsi"/>
          <w:sz w:val="24"/>
          <w:szCs w:val="24"/>
        </w:rPr>
        <w:t>.</w:t>
      </w:r>
    </w:p>
    <w:p w:rsidR="00093171" w:rsidRPr="00CE43E6" w:rsidRDefault="00CE43E6" w:rsidP="0086424E">
      <w:pPr>
        <w:pStyle w:val="ListParagraph"/>
        <w:numPr>
          <w:ilvl w:val="0"/>
          <w:numId w:val="1"/>
        </w:numPr>
        <w:rPr>
          <w:rFonts w:asciiTheme="majorHAnsi" w:hAnsiTheme="majorHAnsi"/>
          <w:sz w:val="24"/>
          <w:szCs w:val="24"/>
        </w:rPr>
      </w:pPr>
      <w:r w:rsidRPr="00CE43E6">
        <w:rPr>
          <w:rFonts w:asciiTheme="majorHAnsi" w:hAnsiTheme="majorHAnsi"/>
          <w:sz w:val="24"/>
          <w:szCs w:val="24"/>
        </w:rPr>
        <w:t>Wiley acquisitions team</w:t>
      </w:r>
      <w:r w:rsidR="00093171" w:rsidRPr="00CE43E6">
        <w:rPr>
          <w:rFonts w:asciiTheme="majorHAnsi" w:hAnsiTheme="majorHAnsi"/>
          <w:sz w:val="24"/>
          <w:szCs w:val="24"/>
        </w:rPr>
        <w:t xml:space="preserve"> had two great years in 2010 and 2011, but </w:t>
      </w:r>
      <w:r w:rsidRPr="00CE43E6">
        <w:rPr>
          <w:rFonts w:asciiTheme="majorHAnsi" w:hAnsiTheme="majorHAnsi"/>
          <w:sz w:val="24"/>
          <w:szCs w:val="24"/>
        </w:rPr>
        <w:t xml:space="preserve">Tai Soda </w:t>
      </w:r>
      <w:r w:rsidR="00093171" w:rsidRPr="00CE43E6">
        <w:rPr>
          <w:rFonts w:asciiTheme="majorHAnsi" w:hAnsiTheme="majorHAnsi"/>
          <w:sz w:val="24"/>
          <w:szCs w:val="24"/>
        </w:rPr>
        <w:t>left in 2012</w:t>
      </w:r>
      <w:r w:rsidRPr="00CE43E6">
        <w:rPr>
          <w:rFonts w:asciiTheme="majorHAnsi" w:hAnsiTheme="majorHAnsi"/>
          <w:sz w:val="24"/>
          <w:szCs w:val="24"/>
        </w:rPr>
        <w:t>,</w:t>
      </w:r>
      <w:r w:rsidR="00076F6C" w:rsidRPr="00CE43E6">
        <w:rPr>
          <w:rFonts w:asciiTheme="majorHAnsi" w:hAnsiTheme="majorHAnsi"/>
          <w:sz w:val="24"/>
          <w:szCs w:val="24"/>
        </w:rPr>
        <w:t xml:space="preserve"> result</w:t>
      </w:r>
      <w:r w:rsidRPr="00CE43E6">
        <w:rPr>
          <w:rFonts w:asciiTheme="majorHAnsi" w:hAnsiTheme="majorHAnsi"/>
          <w:sz w:val="24"/>
          <w:szCs w:val="24"/>
        </w:rPr>
        <w:t>ing temporarily</w:t>
      </w:r>
      <w:r w:rsidR="00076F6C" w:rsidRPr="00CE43E6">
        <w:rPr>
          <w:rFonts w:asciiTheme="majorHAnsi" w:hAnsiTheme="majorHAnsi"/>
          <w:sz w:val="24"/>
          <w:szCs w:val="24"/>
        </w:rPr>
        <w:t xml:space="preserve"> in </w:t>
      </w:r>
      <w:r w:rsidR="00093171" w:rsidRPr="00CE43E6">
        <w:rPr>
          <w:rFonts w:asciiTheme="majorHAnsi" w:hAnsiTheme="majorHAnsi"/>
          <w:sz w:val="24"/>
          <w:szCs w:val="24"/>
        </w:rPr>
        <w:t>lower activity</w:t>
      </w:r>
      <w:r w:rsidRPr="00CE43E6">
        <w:rPr>
          <w:rFonts w:asciiTheme="majorHAnsi" w:hAnsiTheme="majorHAnsi"/>
          <w:sz w:val="24"/>
          <w:szCs w:val="24"/>
        </w:rPr>
        <w:t xml:space="preserve">. </w:t>
      </w:r>
      <w:r w:rsidR="00093171" w:rsidRPr="00CE43E6">
        <w:rPr>
          <w:rFonts w:asciiTheme="majorHAnsi" w:hAnsiTheme="majorHAnsi"/>
          <w:sz w:val="24"/>
          <w:szCs w:val="24"/>
        </w:rPr>
        <w:t>Wiley has reorganized</w:t>
      </w:r>
      <w:r w:rsidR="00FC56A2" w:rsidRPr="00CE43E6">
        <w:rPr>
          <w:rFonts w:asciiTheme="majorHAnsi" w:hAnsiTheme="majorHAnsi"/>
          <w:sz w:val="24"/>
          <w:szCs w:val="24"/>
        </w:rPr>
        <w:t xml:space="preserve"> with M</w:t>
      </w:r>
      <w:r w:rsidR="00AD4D56">
        <w:rPr>
          <w:rFonts w:asciiTheme="majorHAnsi" w:hAnsiTheme="majorHAnsi"/>
          <w:sz w:val="24"/>
          <w:szCs w:val="24"/>
        </w:rPr>
        <w:t>.</w:t>
      </w:r>
      <w:r w:rsidR="00FC56A2" w:rsidRPr="00CE43E6">
        <w:rPr>
          <w:rFonts w:asciiTheme="majorHAnsi" w:hAnsiTheme="majorHAnsi"/>
          <w:sz w:val="24"/>
          <w:szCs w:val="24"/>
        </w:rPr>
        <w:t xml:space="preserve"> Hammond leading the team</w:t>
      </w:r>
      <w:r>
        <w:rPr>
          <w:rFonts w:asciiTheme="majorHAnsi" w:hAnsiTheme="majorHAnsi"/>
          <w:sz w:val="24"/>
          <w:szCs w:val="24"/>
        </w:rPr>
        <w:t>, and M</w:t>
      </w:r>
      <w:r w:rsidR="00AD4D56">
        <w:rPr>
          <w:rFonts w:asciiTheme="majorHAnsi" w:hAnsiTheme="majorHAnsi"/>
          <w:sz w:val="24"/>
          <w:szCs w:val="24"/>
        </w:rPr>
        <w:t>.</w:t>
      </w:r>
      <w:r>
        <w:rPr>
          <w:rFonts w:asciiTheme="majorHAnsi" w:hAnsiTheme="majorHAnsi"/>
          <w:sz w:val="24"/>
          <w:szCs w:val="24"/>
        </w:rPr>
        <w:t xml:space="preserve"> Hatcher is principal signing editor for IEEE Press.</w:t>
      </w:r>
    </w:p>
    <w:p w:rsidR="00FC56A2" w:rsidRDefault="00FC56A2" w:rsidP="0086424E">
      <w:pPr>
        <w:pStyle w:val="ListParagraph"/>
        <w:numPr>
          <w:ilvl w:val="0"/>
          <w:numId w:val="1"/>
        </w:numPr>
        <w:rPr>
          <w:rFonts w:asciiTheme="majorHAnsi" w:hAnsiTheme="majorHAnsi"/>
          <w:sz w:val="24"/>
          <w:szCs w:val="24"/>
        </w:rPr>
      </w:pPr>
      <w:r>
        <w:rPr>
          <w:rFonts w:asciiTheme="majorHAnsi" w:hAnsiTheme="majorHAnsi"/>
          <w:sz w:val="24"/>
          <w:szCs w:val="24"/>
        </w:rPr>
        <w:t xml:space="preserve">Some comments: we need to be the drivers of the trend toward more signings.  We can’t just wait for it to happen.  Potential authors need to be spurred forward so they don’t lose focus and finish the book, and that was probably happening when Tai </w:t>
      </w:r>
      <w:r w:rsidR="006056A7">
        <w:rPr>
          <w:rFonts w:asciiTheme="majorHAnsi" w:hAnsiTheme="majorHAnsi"/>
          <w:sz w:val="24"/>
          <w:szCs w:val="24"/>
        </w:rPr>
        <w:t xml:space="preserve">Soda </w:t>
      </w:r>
      <w:r>
        <w:rPr>
          <w:rFonts w:asciiTheme="majorHAnsi" w:hAnsiTheme="majorHAnsi"/>
          <w:sz w:val="24"/>
          <w:szCs w:val="24"/>
        </w:rPr>
        <w:t>was signing.</w:t>
      </w:r>
    </w:p>
    <w:p w:rsidR="00FC56A2" w:rsidRDefault="00CE43E6" w:rsidP="0086424E">
      <w:pPr>
        <w:pStyle w:val="ListParagraph"/>
        <w:numPr>
          <w:ilvl w:val="0"/>
          <w:numId w:val="1"/>
        </w:numPr>
        <w:rPr>
          <w:rFonts w:asciiTheme="majorHAnsi" w:hAnsiTheme="majorHAnsi"/>
          <w:sz w:val="24"/>
          <w:szCs w:val="24"/>
        </w:rPr>
      </w:pPr>
      <w:r>
        <w:rPr>
          <w:rFonts w:asciiTheme="majorHAnsi" w:hAnsiTheme="majorHAnsi"/>
          <w:sz w:val="24"/>
          <w:szCs w:val="24"/>
        </w:rPr>
        <w:t xml:space="preserve">In number of titles, </w:t>
      </w:r>
      <w:r w:rsidR="0047014D">
        <w:rPr>
          <w:rFonts w:asciiTheme="majorHAnsi" w:hAnsiTheme="majorHAnsi"/>
          <w:sz w:val="24"/>
          <w:szCs w:val="24"/>
        </w:rPr>
        <w:t>W</w:t>
      </w:r>
      <w:r>
        <w:rPr>
          <w:rFonts w:asciiTheme="majorHAnsi" w:hAnsiTheme="majorHAnsi"/>
          <w:sz w:val="24"/>
          <w:szCs w:val="24"/>
        </w:rPr>
        <w:t>iley-IEEE Press</w:t>
      </w:r>
      <w:r w:rsidR="0047014D">
        <w:rPr>
          <w:rFonts w:asciiTheme="majorHAnsi" w:hAnsiTheme="majorHAnsi"/>
          <w:sz w:val="24"/>
          <w:szCs w:val="24"/>
        </w:rPr>
        <w:t xml:space="preserve"> </w:t>
      </w:r>
      <w:r>
        <w:rPr>
          <w:rFonts w:asciiTheme="majorHAnsi" w:hAnsiTheme="majorHAnsi"/>
          <w:sz w:val="24"/>
          <w:szCs w:val="24"/>
        </w:rPr>
        <w:t>is</w:t>
      </w:r>
      <w:r w:rsidR="0047014D">
        <w:rPr>
          <w:rFonts w:asciiTheme="majorHAnsi" w:hAnsiTheme="majorHAnsi"/>
          <w:sz w:val="24"/>
          <w:szCs w:val="24"/>
        </w:rPr>
        <w:t xml:space="preserve"> strongest in the Computing field due to the addition of the C</w:t>
      </w:r>
      <w:r>
        <w:rPr>
          <w:rFonts w:asciiTheme="majorHAnsi" w:hAnsiTheme="majorHAnsi"/>
          <w:sz w:val="24"/>
          <w:szCs w:val="24"/>
        </w:rPr>
        <w:t xml:space="preserve">omputer </w:t>
      </w:r>
      <w:r w:rsidR="0047014D">
        <w:rPr>
          <w:rFonts w:asciiTheme="majorHAnsi" w:hAnsiTheme="majorHAnsi"/>
          <w:sz w:val="24"/>
          <w:szCs w:val="24"/>
        </w:rPr>
        <w:t>S</w:t>
      </w:r>
      <w:r>
        <w:rPr>
          <w:rFonts w:asciiTheme="majorHAnsi" w:hAnsiTheme="majorHAnsi"/>
          <w:sz w:val="24"/>
          <w:szCs w:val="24"/>
        </w:rPr>
        <w:t>ociety titles</w:t>
      </w:r>
      <w:r w:rsidR="0047014D">
        <w:rPr>
          <w:rFonts w:asciiTheme="majorHAnsi" w:hAnsiTheme="majorHAnsi"/>
          <w:sz w:val="24"/>
          <w:szCs w:val="24"/>
        </w:rPr>
        <w:t xml:space="preserve"> to the imprint in 2011.  Wiley took over signing activity for CS.</w:t>
      </w:r>
    </w:p>
    <w:p w:rsidR="009F6495" w:rsidRDefault="009F6495" w:rsidP="001C6292">
      <w:pPr>
        <w:pStyle w:val="ListParagraph"/>
        <w:numPr>
          <w:ilvl w:val="1"/>
          <w:numId w:val="1"/>
        </w:numPr>
        <w:rPr>
          <w:rFonts w:asciiTheme="majorHAnsi" w:hAnsiTheme="majorHAnsi"/>
          <w:sz w:val="24"/>
          <w:szCs w:val="24"/>
        </w:rPr>
      </w:pPr>
      <w:r w:rsidRPr="009F6495">
        <w:rPr>
          <w:rFonts w:asciiTheme="majorHAnsi" w:hAnsiTheme="majorHAnsi"/>
          <w:sz w:val="24"/>
          <w:szCs w:val="24"/>
        </w:rPr>
        <w:t>C</w:t>
      </w:r>
      <w:r w:rsidR="006056A7" w:rsidRPr="009F6495">
        <w:rPr>
          <w:rFonts w:asciiTheme="majorHAnsi" w:hAnsiTheme="majorHAnsi"/>
          <w:sz w:val="24"/>
          <w:szCs w:val="24"/>
        </w:rPr>
        <w:t>omments included</w:t>
      </w:r>
      <w:r w:rsidR="00FA5C6F" w:rsidRPr="009F6495">
        <w:rPr>
          <w:rFonts w:asciiTheme="majorHAnsi" w:hAnsiTheme="majorHAnsi"/>
          <w:sz w:val="24"/>
          <w:szCs w:val="24"/>
        </w:rPr>
        <w:t>:</w:t>
      </w:r>
      <w:r w:rsidR="006056A7" w:rsidRPr="009F6495">
        <w:rPr>
          <w:rFonts w:asciiTheme="majorHAnsi" w:hAnsiTheme="majorHAnsi"/>
          <w:sz w:val="24"/>
          <w:szCs w:val="24"/>
        </w:rPr>
        <w:t xml:space="preserve"> </w:t>
      </w:r>
      <w:r w:rsidRPr="009F6495">
        <w:rPr>
          <w:rFonts w:asciiTheme="majorHAnsi" w:hAnsiTheme="majorHAnsi"/>
          <w:sz w:val="24"/>
          <w:szCs w:val="24"/>
        </w:rPr>
        <w:t>don’</w:t>
      </w:r>
      <w:r w:rsidR="006056A7" w:rsidRPr="009F6495">
        <w:rPr>
          <w:rFonts w:asciiTheme="majorHAnsi" w:hAnsiTheme="majorHAnsi"/>
          <w:sz w:val="24"/>
          <w:szCs w:val="24"/>
        </w:rPr>
        <w:t xml:space="preserve">t ask librarians what users want because they are not the intended users.  </w:t>
      </w:r>
    </w:p>
    <w:p w:rsidR="009F6495" w:rsidRPr="009F6495" w:rsidRDefault="006056A7" w:rsidP="009F6495">
      <w:pPr>
        <w:pStyle w:val="ListParagraph"/>
        <w:numPr>
          <w:ilvl w:val="1"/>
          <w:numId w:val="1"/>
        </w:numPr>
        <w:rPr>
          <w:rFonts w:asciiTheme="majorHAnsi" w:hAnsiTheme="majorHAnsi"/>
          <w:b/>
          <w:sz w:val="24"/>
          <w:szCs w:val="24"/>
        </w:rPr>
      </w:pPr>
      <w:r w:rsidRPr="009F6495">
        <w:rPr>
          <w:rFonts w:asciiTheme="majorHAnsi" w:hAnsiTheme="majorHAnsi"/>
          <w:sz w:val="24"/>
          <w:szCs w:val="24"/>
        </w:rPr>
        <w:t xml:space="preserve">Industry customers would be interested in buying books and Wiley should have a presence and the board and series editors should identify conferences to go to.  </w:t>
      </w:r>
      <w:r w:rsidR="00AD4D56">
        <w:rPr>
          <w:rFonts w:asciiTheme="majorHAnsi" w:hAnsiTheme="majorHAnsi"/>
          <w:sz w:val="24"/>
          <w:szCs w:val="24"/>
        </w:rPr>
        <w:t>F.</w:t>
      </w:r>
      <w:r w:rsidR="009F6495">
        <w:rPr>
          <w:rFonts w:asciiTheme="majorHAnsi" w:hAnsiTheme="majorHAnsi"/>
          <w:sz w:val="24"/>
          <w:szCs w:val="24"/>
        </w:rPr>
        <w:t xml:space="preserve"> </w:t>
      </w:r>
      <w:r w:rsidR="00FA5C6F" w:rsidRPr="009F6495">
        <w:rPr>
          <w:rFonts w:asciiTheme="majorHAnsi" w:hAnsiTheme="majorHAnsi"/>
          <w:sz w:val="24"/>
          <w:szCs w:val="24"/>
        </w:rPr>
        <w:t>Filler suggested maybe they could get some grat</w:t>
      </w:r>
      <w:r w:rsidR="003B5326">
        <w:rPr>
          <w:rFonts w:asciiTheme="majorHAnsi" w:hAnsiTheme="majorHAnsi"/>
          <w:sz w:val="24"/>
          <w:szCs w:val="24"/>
        </w:rPr>
        <w:t>is booth space at conferences.</w:t>
      </w:r>
    </w:p>
    <w:p w:rsidR="003B5326" w:rsidRDefault="003B5326">
      <w:pPr>
        <w:rPr>
          <w:rFonts w:asciiTheme="majorHAnsi" w:hAnsiTheme="majorHAnsi"/>
          <w:b/>
          <w:sz w:val="24"/>
          <w:szCs w:val="24"/>
        </w:rPr>
      </w:pPr>
      <w:r>
        <w:rPr>
          <w:rFonts w:asciiTheme="majorHAnsi" w:hAnsiTheme="majorHAnsi"/>
          <w:b/>
          <w:sz w:val="24"/>
          <w:szCs w:val="24"/>
        </w:rPr>
        <w:br w:type="page"/>
      </w:r>
    </w:p>
    <w:p w:rsidR="00FA5C6F" w:rsidRPr="009F6495" w:rsidRDefault="009F6495" w:rsidP="0087311D">
      <w:pPr>
        <w:ind w:left="360"/>
        <w:rPr>
          <w:rFonts w:asciiTheme="majorHAnsi" w:hAnsiTheme="majorHAnsi"/>
          <w:b/>
          <w:sz w:val="24"/>
          <w:szCs w:val="24"/>
        </w:rPr>
      </w:pPr>
      <w:r w:rsidRPr="009F6495">
        <w:rPr>
          <w:rFonts w:asciiTheme="majorHAnsi" w:hAnsiTheme="majorHAnsi"/>
          <w:b/>
          <w:sz w:val="24"/>
          <w:szCs w:val="24"/>
        </w:rPr>
        <w:lastRenderedPageBreak/>
        <w:t>W</w:t>
      </w:r>
      <w:r w:rsidR="00FA5C6F" w:rsidRPr="009F6495">
        <w:rPr>
          <w:rFonts w:asciiTheme="majorHAnsi" w:hAnsiTheme="majorHAnsi"/>
          <w:b/>
          <w:sz w:val="24"/>
          <w:szCs w:val="24"/>
        </w:rPr>
        <w:t>iley Signing Activity</w:t>
      </w:r>
      <w:r w:rsidR="00FA5C6F" w:rsidRPr="009F6495">
        <w:rPr>
          <w:rFonts w:asciiTheme="majorHAnsi" w:hAnsiTheme="majorHAnsi"/>
          <w:b/>
          <w:sz w:val="24"/>
          <w:szCs w:val="24"/>
        </w:rPr>
        <w:br/>
        <w:t>Mary Hatcher</w:t>
      </w:r>
    </w:p>
    <w:p w:rsidR="00584832" w:rsidRPr="00FA5C6F" w:rsidRDefault="00FA5C6F" w:rsidP="009F6495">
      <w:pPr>
        <w:pStyle w:val="ListParagraph"/>
        <w:numPr>
          <w:ilvl w:val="0"/>
          <w:numId w:val="2"/>
        </w:numPr>
        <w:rPr>
          <w:rFonts w:asciiTheme="majorHAnsi" w:hAnsiTheme="majorHAnsi"/>
          <w:sz w:val="24"/>
          <w:szCs w:val="24"/>
        </w:rPr>
      </w:pPr>
      <w:r w:rsidRPr="00FA5C6F">
        <w:rPr>
          <w:rFonts w:asciiTheme="majorHAnsi" w:hAnsiTheme="majorHAnsi"/>
          <w:sz w:val="24"/>
          <w:szCs w:val="24"/>
        </w:rPr>
        <w:t xml:space="preserve">Signed: 15 </w:t>
      </w:r>
      <w:r w:rsidR="009F6495">
        <w:rPr>
          <w:rFonts w:asciiTheme="majorHAnsi" w:hAnsiTheme="majorHAnsi"/>
          <w:sz w:val="24"/>
          <w:szCs w:val="24"/>
        </w:rPr>
        <w:t xml:space="preserve">IEEE Press titles </w:t>
      </w:r>
      <w:r w:rsidRPr="00FA5C6F">
        <w:rPr>
          <w:rFonts w:asciiTheme="majorHAnsi" w:hAnsiTheme="majorHAnsi"/>
          <w:sz w:val="24"/>
          <w:szCs w:val="24"/>
        </w:rPr>
        <w:t>(as of August 5, 2014)</w:t>
      </w:r>
      <w:r w:rsidR="009F6495">
        <w:rPr>
          <w:rFonts w:asciiTheme="majorHAnsi" w:hAnsiTheme="majorHAnsi"/>
          <w:sz w:val="24"/>
          <w:szCs w:val="24"/>
        </w:rPr>
        <w:t xml:space="preserve">; </w:t>
      </w:r>
      <w:r w:rsidR="009535A4" w:rsidRPr="00FA5C6F">
        <w:rPr>
          <w:rFonts w:asciiTheme="majorHAnsi" w:hAnsiTheme="majorHAnsi"/>
          <w:sz w:val="24"/>
          <w:szCs w:val="24"/>
        </w:rPr>
        <w:t xml:space="preserve">7 </w:t>
      </w:r>
      <w:r w:rsidR="009F6495">
        <w:rPr>
          <w:rFonts w:asciiTheme="majorHAnsi" w:hAnsiTheme="majorHAnsi"/>
          <w:sz w:val="24"/>
          <w:szCs w:val="24"/>
        </w:rPr>
        <w:t xml:space="preserve">additional </w:t>
      </w:r>
      <w:r w:rsidR="009535A4" w:rsidRPr="00FA5C6F">
        <w:rPr>
          <w:rFonts w:asciiTheme="majorHAnsi" w:hAnsiTheme="majorHAnsi"/>
          <w:sz w:val="24"/>
          <w:szCs w:val="24"/>
        </w:rPr>
        <w:t>contracts being negotiated</w:t>
      </w:r>
      <w:r w:rsidR="009F6495">
        <w:rPr>
          <w:rFonts w:asciiTheme="majorHAnsi" w:hAnsiTheme="majorHAnsi"/>
          <w:sz w:val="24"/>
          <w:szCs w:val="24"/>
        </w:rPr>
        <w:t>.</w:t>
      </w:r>
    </w:p>
    <w:p w:rsidR="00584832" w:rsidRPr="009F6495" w:rsidRDefault="00FA5C6F" w:rsidP="0086424E">
      <w:pPr>
        <w:pStyle w:val="ListParagraph"/>
        <w:numPr>
          <w:ilvl w:val="0"/>
          <w:numId w:val="2"/>
        </w:numPr>
        <w:rPr>
          <w:rFonts w:asciiTheme="majorHAnsi" w:hAnsiTheme="majorHAnsi"/>
          <w:sz w:val="24"/>
          <w:szCs w:val="24"/>
        </w:rPr>
      </w:pPr>
      <w:r w:rsidRPr="009F6495">
        <w:rPr>
          <w:rFonts w:asciiTheme="majorHAnsi" w:hAnsiTheme="majorHAnsi"/>
          <w:sz w:val="24"/>
          <w:szCs w:val="24"/>
        </w:rPr>
        <w:t>Published: 22</w:t>
      </w:r>
      <w:r w:rsidR="009F6495" w:rsidRPr="009F6495">
        <w:rPr>
          <w:rFonts w:asciiTheme="majorHAnsi" w:hAnsiTheme="majorHAnsi"/>
          <w:sz w:val="24"/>
          <w:szCs w:val="24"/>
        </w:rPr>
        <w:t xml:space="preserve">; </w:t>
      </w:r>
      <w:r w:rsidR="009535A4" w:rsidRPr="009F6495">
        <w:rPr>
          <w:rFonts w:asciiTheme="majorHAnsi" w:hAnsiTheme="majorHAnsi"/>
          <w:sz w:val="24"/>
          <w:szCs w:val="24"/>
        </w:rPr>
        <w:t xml:space="preserve">2014 Forecast: 25 </w:t>
      </w:r>
    </w:p>
    <w:p w:rsidR="00FA5C6F" w:rsidRPr="00FA5C6F" w:rsidRDefault="00FA5C6F" w:rsidP="0086424E">
      <w:pPr>
        <w:pStyle w:val="ListParagraph"/>
        <w:numPr>
          <w:ilvl w:val="0"/>
          <w:numId w:val="2"/>
        </w:numPr>
        <w:rPr>
          <w:rFonts w:asciiTheme="majorHAnsi" w:hAnsiTheme="majorHAnsi"/>
          <w:sz w:val="24"/>
          <w:szCs w:val="24"/>
        </w:rPr>
      </w:pPr>
      <w:r w:rsidRPr="00FA5C6F">
        <w:rPr>
          <w:rFonts w:asciiTheme="majorHAnsi" w:hAnsiTheme="majorHAnsi"/>
          <w:sz w:val="24"/>
          <w:szCs w:val="24"/>
        </w:rPr>
        <w:t>G</w:t>
      </w:r>
      <w:r w:rsidR="00AD4D56">
        <w:rPr>
          <w:rFonts w:asciiTheme="majorHAnsi" w:hAnsiTheme="majorHAnsi"/>
          <w:sz w:val="24"/>
          <w:szCs w:val="24"/>
        </w:rPr>
        <w:t>.</w:t>
      </w:r>
      <w:r w:rsidRPr="00FA5C6F">
        <w:rPr>
          <w:rFonts w:asciiTheme="majorHAnsi" w:hAnsiTheme="majorHAnsi"/>
          <w:sz w:val="24"/>
          <w:szCs w:val="24"/>
        </w:rPr>
        <w:t xml:space="preserve"> </w:t>
      </w:r>
      <w:proofErr w:type="spellStart"/>
      <w:r w:rsidRPr="00FA5C6F">
        <w:rPr>
          <w:rFonts w:asciiTheme="majorHAnsi" w:hAnsiTheme="majorHAnsi"/>
          <w:sz w:val="24"/>
          <w:szCs w:val="24"/>
        </w:rPr>
        <w:t>Kizer</w:t>
      </w:r>
      <w:proofErr w:type="spellEnd"/>
      <w:r w:rsidRPr="00FA5C6F">
        <w:rPr>
          <w:rFonts w:asciiTheme="majorHAnsi" w:hAnsiTheme="majorHAnsi"/>
          <w:sz w:val="24"/>
          <w:szCs w:val="24"/>
        </w:rPr>
        <w:t xml:space="preserve"> has a new </w:t>
      </w:r>
      <w:r w:rsidR="009F6495">
        <w:rPr>
          <w:rFonts w:asciiTheme="majorHAnsi" w:hAnsiTheme="majorHAnsi"/>
          <w:sz w:val="24"/>
          <w:szCs w:val="24"/>
        </w:rPr>
        <w:t xml:space="preserve">microwave </w:t>
      </w:r>
      <w:r w:rsidRPr="00FA5C6F">
        <w:rPr>
          <w:rFonts w:asciiTheme="majorHAnsi" w:hAnsiTheme="majorHAnsi"/>
          <w:sz w:val="24"/>
          <w:szCs w:val="24"/>
        </w:rPr>
        <w:t xml:space="preserve">series and </w:t>
      </w:r>
      <w:r w:rsidR="009F6495">
        <w:rPr>
          <w:rFonts w:asciiTheme="majorHAnsi" w:hAnsiTheme="majorHAnsi"/>
          <w:sz w:val="24"/>
          <w:szCs w:val="24"/>
        </w:rPr>
        <w:t>we</w:t>
      </w:r>
      <w:r w:rsidRPr="00FA5C6F">
        <w:rPr>
          <w:rFonts w:asciiTheme="majorHAnsi" w:hAnsiTheme="majorHAnsi"/>
          <w:sz w:val="24"/>
          <w:szCs w:val="24"/>
        </w:rPr>
        <w:t xml:space="preserve"> have high hopes for it</w:t>
      </w:r>
    </w:p>
    <w:p w:rsidR="00485330" w:rsidRDefault="00AD4D56" w:rsidP="0086424E">
      <w:pPr>
        <w:pStyle w:val="ListParagraph"/>
        <w:numPr>
          <w:ilvl w:val="0"/>
          <w:numId w:val="2"/>
        </w:numPr>
        <w:rPr>
          <w:rFonts w:asciiTheme="majorHAnsi" w:hAnsiTheme="majorHAnsi"/>
          <w:sz w:val="24"/>
          <w:szCs w:val="24"/>
        </w:rPr>
      </w:pPr>
      <w:r>
        <w:rPr>
          <w:rFonts w:asciiTheme="majorHAnsi" w:hAnsiTheme="majorHAnsi"/>
          <w:sz w:val="24"/>
          <w:szCs w:val="24"/>
        </w:rPr>
        <w:t xml:space="preserve">K. </w:t>
      </w:r>
      <w:r w:rsidR="00485330">
        <w:rPr>
          <w:rFonts w:asciiTheme="majorHAnsi" w:hAnsiTheme="majorHAnsi"/>
          <w:sz w:val="24"/>
          <w:szCs w:val="24"/>
        </w:rPr>
        <w:t xml:space="preserve">Moore mentioned that Wiley has signing goals and there was over performance for a couple of </w:t>
      </w:r>
      <w:r>
        <w:rPr>
          <w:rFonts w:asciiTheme="majorHAnsi" w:hAnsiTheme="majorHAnsi"/>
          <w:sz w:val="24"/>
          <w:szCs w:val="24"/>
        </w:rPr>
        <w:t xml:space="preserve">atypical </w:t>
      </w:r>
      <w:r w:rsidR="00485330">
        <w:rPr>
          <w:rFonts w:asciiTheme="majorHAnsi" w:hAnsiTheme="majorHAnsi"/>
          <w:sz w:val="24"/>
          <w:szCs w:val="24"/>
        </w:rPr>
        <w:t xml:space="preserve">years.  </w:t>
      </w:r>
      <w:r>
        <w:rPr>
          <w:rFonts w:asciiTheme="majorHAnsi" w:hAnsiTheme="majorHAnsi"/>
          <w:sz w:val="24"/>
          <w:szCs w:val="24"/>
        </w:rPr>
        <w:t xml:space="preserve">T. </w:t>
      </w:r>
      <w:r w:rsidR="00485330">
        <w:rPr>
          <w:rFonts w:asciiTheme="majorHAnsi" w:hAnsiTheme="majorHAnsi"/>
          <w:sz w:val="24"/>
          <w:szCs w:val="24"/>
        </w:rPr>
        <w:t xml:space="preserve">Samad noted that we are on an upward trend for </w:t>
      </w:r>
      <w:r w:rsidR="003B5326">
        <w:rPr>
          <w:rFonts w:asciiTheme="majorHAnsi" w:hAnsiTheme="majorHAnsi"/>
          <w:sz w:val="24"/>
          <w:szCs w:val="24"/>
        </w:rPr>
        <w:t>signings and that is important.</w:t>
      </w:r>
    </w:p>
    <w:p w:rsidR="00C62DA3" w:rsidRDefault="00C62DA3" w:rsidP="00485330">
      <w:pPr>
        <w:rPr>
          <w:rFonts w:asciiTheme="majorHAnsi" w:hAnsiTheme="majorHAnsi"/>
          <w:b/>
          <w:sz w:val="24"/>
          <w:szCs w:val="24"/>
        </w:rPr>
      </w:pPr>
    </w:p>
    <w:p w:rsidR="00485330" w:rsidRDefault="00485330" w:rsidP="00485330">
      <w:pPr>
        <w:rPr>
          <w:rFonts w:asciiTheme="majorHAnsi" w:hAnsiTheme="majorHAnsi"/>
          <w:b/>
          <w:sz w:val="24"/>
          <w:szCs w:val="24"/>
        </w:rPr>
      </w:pPr>
      <w:r w:rsidRPr="00485330">
        <w:rPr>
          <w:rFonts w:asciiTheme="majorHAnsi" w:hAnsiTheme="majorHAnsi"/>
          <w:b/>
          <w:sz w:val="24"/>
          <w:szCs w:val="24"/>
        </w:rPr>
        <w:t>Basics of the Approval Process</w:t>
      </w:r>
      <w:r w:rsidRPr="00485330">
        <w:rPr>
          <w:rFonts w:asciiTheme="majorHAnsi" w:hAnsiTheme="majorHAnsi"/>
          <w:b/>
          <w:sz w:val="24"/>
          <w:szCs w:val="24"/>
        </w:rPr>
        <w:br/>
        <w:t>Brady Chin</w:t>
      </w:r>
    </w:p>
    <w:p w:rsidR="00485330" w:rsidRPr="00485330" w:rsidRDefault="009F6495" w:rsidP="0086424E">
      <w:pPr>
        <w:pStyle w:val="ListParagraph"/>
        <w:numPr>
          <w:ilvl w:val="0"/>
          <w:numId w:val="3"/>
        </w:numPr>
        <w:rPr>
          <w:rFonts w:asciiTheme="majorHAnsi" w:hAnsiTheme="majorHAnsi"/>
          <w:sz w:val="24"/>
          <w:szCs w:val="24"/>
        </w:rPr>
      </w:pPr>
      <w:r>
        <w:rPr>
          <w:rFonts w:asciiTheme="majorHAnsi" w:hAnsiTheme="majorHAnsi"/>
          <w:sz w:val="24"/>
          <w:szCs w:val="24"/>
        </w:rPr>
        <w:t xml:space="preserve">Stages: </w:t>
      </w:r>
      <w:r w:rsidR="00485330" w:rsidRPr="00485330">
        <w:rPr>
          <w:rFonts w:asciiTheme="majorHAnsi" w:hAnsiTheme="majorHAnsi"/>
          <w:sz w:val="24"/>
          <w:szCs w:val="24"/>
        </w:rPr>
        <w:t xml:space="preserve">Proposal, </w:t>
      </w:r>
      <w:r>
        <w:rPr>
          <w:rFonts w:asciiTheme="majorHAnsi" w:hAnsiTheme="majorHAnsi"/>
          <w:sz w:val="24"/>
          <w:szCs w:val="24"/>
        </w:rPr>
        <w:t>p</w:t>
      </w:r>
      <w:r w:rsidR="00485330" w:rsidRPr="00485330">
        <w:rPr>
          <w:rFonts w:asciiTheme="majorHAnsi" w:hAnsiTheme="majorHAnsi"/>
          <w:sz w:val="24"/>
          <w:szCs w:val="24"/>
        </w:rPr>
        <w:t xml:space="preserve">eer review, </w:t>
      </w:r>
      <w:r w:rsidR="00485330">
        <w:rPr>
          <w:rFonts w:asciiTheme="majorHAnsi" w:hAnsiTheme="majorHAnsi"/>
          <w:sz w:val="24"/>
          <w:szCs w:val="24"/>
        </w:rPr>
        <w:t xml:space="preserve">acceptance of proposal and manuscript, manuscript review </w:t>
      </w:r>
    </w:p>
    <w:p w:rsidR="00485330" w:rsidRPr="00AD4D56" w:rsidRDefault="00485330" w:rsidP="0086424E">
      <w:pPr>
        <w:pStyle w:val="ListParagraph"/>
        <w:numPr>
          <w:ilvl w:val="0"/>
          <w:numId w:val="3"/>
        </w:numPr>
        <w:rPr>
          <w:rFonts w:asciiTheme="majorHAnsi" w:hAnsiTheme="majorHAnsi"/>
          <w:sz w:val="24"/>
          <w:szCs w:val="24"/>
        </w:rPr>
      </w:pPr>
      <w:r w:rsidRPr="00AD4D56">
        <w:rPr>
          <w:rFonts w:asciiTheme="majorHAnsi" w:hAnsiTheme="majorHAnsi"/>
          <w:sz w:val="24"/>
          <w:szCs w:val="24"/>
        </w:rPr>
        <w:t>Went through the sections of the proposal form and rationale behind the questions asked</w:t>
      </w:r>
      <w:r w:rsidR="009F6495" w:rsidRPr="00AD4D56">
        <w:rPr>
          <w:rFonts w:asciiTheme="majorHAnsi" w:hAnsiTheme="majorHAnsi"/>
          <w:sz w:val="24"/>
          <w:szCs w:val="24"/>
        </w:rPr>
        <w:t xml:space="preserve">; </w:t>
      </w:r>
      <w:r w:rsidRPr="00AD4D56">
        <w:rPr>
          <w:rFonts w:asciiTheme="majorHAnsi" w:hAnsiTheme="majorHAnsi"/>
          <w:sz w:val="24"/>
          <w:szCs w:val="24"/>
        </w:rPr>
        <w:t>The form is important especially for new authors who are unknown to us</w:t>
      </w:r>
      <w:r w:rsidR="00AD4D56" w:rsidRPr="00AD4D56">
        <w:rPr>
          <w:rFonts w:asciiTheme="majorHAnsi" w:hAnsiTheme="majorHAnsi"/>
          <w:sz w:val="24"/>
          <w:szCs w:val="24"/>
        </w:rPr>
        <w:t>. It’s i</w:t>
      </w:r>
      <w:r w:rsidRPr="00AD4D56">
        <w:rPr>
          <w:rFonts w:asciiTheme="majorHAnsi" w:hAnsiTheme="majorHAnsi"/>
          <w:sz w:val="24"/>
          <w:szCs w:val="24"/>
        </w:rPr>
        <w:t>mportant to have a sample chapter or writing sample</w:t>
      </w:r>
    </w:p>
    <w:p w:rsidR="00C62DA3" w:rsidRDefault="00C62DA3" w:rsidP="00485330">
      <w:pPr>
        <w:rPr>
          <w:rFonts w:asciiTheme="majorHAnsi" w:hAnsiTheme="majorHAnsi"/>
          <w:b/>
          <w:sz w:val="24"/>
          <w:szCs w:val="24"/>
        </w:rPr>
      </w:pPr>
    </w:p>
    <w:p w:rsidR="00485330" w:rsidRDefault="00837DBD" w:rsidP="00485330">
      <w:pPr>
        <w:rPr>
          <w:rFonts w:asciiTheme="majorHAnsi" w:hAnsiTheme="majorHAnsi"/>
          <w:b/>
          <w:sz w:val="24"/>
          <w:szCs w:val="24"/>
        </w:rPr>
      </w:pPr>
      <w:r w:rsidRPr="00837DBD">
        <w:rPr>
          <w:rFonts w:asciiTheme="majorHAnsi" w:hAnsiTheme="majorHAnsi"/>
          <w:b/>
          <w:sz w:val="24"/>
          <w:szCs w:val="24"/>
        </w:rPr>
        <w:t>Digital Migration and New Business Models</w:t>
      </w:r>
      <w:r w:rsidRPr="00837DBD">
        <w:rPr>
          <w:rFonts w:asciiTheme="majorHAnsi" w:hAnsiTheme="majorHAnsi"/>
          <w:b/>
          <w:sz w:val="24"/>
          <w:szCs w:val="24"/>
        </w:rPr>
        <w:br/>
      </w:r>
      <w:r w:rsidR="00485330" w:rsidRPr="00837DBD">
        <w:rPr>
          <w:rFonts w:asciiTheme="majorHAnsi" w:hAnsiTheme="majorHAnsi"/>
          <w:b/>
          <w:sz w:val="24"/>
          <w:szCs w:val="24"/>
        </w:rPr>
        <w:t>Mark Hammond</w:t>
      </w:r>
    </w:p>
    <w:p w:rsidR="003C79F4" w:rsidRPr="00837DBD" w:rsidRDefault="00837DBD" w:rsidP="003C79F4">
      <w:pPr>
        <w:pStyle w:val="ListParagraph"/>
        <w:numPr>
          <w:ilvl w:val="0"/>
          <w:numId w:val="4"/>
        </w:numPr>
        <w:rPr>
          <w:rFonts w:asciiTheme="majorHAnsi" w:hAnsiTheme="majorHAnsi"/>
          <w:sz w:val="24"/>
          <w:szCs w:val="24"/>
        </w:rPr>
      </w:pPr>
      <w:r w:rsidRPr="003C79F4">
        <w:rPr>
          <w:rFonts w:asciiTheme="majorHAnsi" w:hAnsiTheme="majorHAnsi"/>
          <w:sz w:val="24"/>
          <w:szCs w:val="24"/>
        </w:rPr>
        <w:t xml:space="preserve">Print still accounts for 2/3 of </w:t>
      </w:r>
      <w:r w:rsidR="00AD4D56" w:rsidRPr="003C79F4">
        <w:rPr>
          <w:rFonts w:asciiTheme="majorHAnsi" w:hAnsiTheme="majorHAnsi"/>
          <w:sz w:val="24"/>
          <w:szCs w:val="24"/>
        </w:rPr>
        <w:t>Wiley’s</w:t>
      </w:r>
      <w:r w:rsidRPr="003C79F4">
        <w:rPr>
          <w:rFonts w:asciiTheme="majorHAnsi" w:hAnsiTheme="majorHAnsi"/>
          <w:sz w:val="24"/>
          <w:szCs w:val="24"/>
        </w:rPr>
        <w:t xml:space="preserve"> business</w:t>
      </w:r>
      <w:r w:rsidR="003C79F4" w:rsidRPr="003C79F4">
        <w:rPr>
          <w:rFonts w:asciiTheme="majorHAnsi" w:hAnsiTheme="majorHAnsi"/>
          <w:sz w:val="24"/>
          <w:szCs w:val="24"/>
        </w:rPr>
        <w:t>, but is declining</w:t>
      </w:r>
      <w:r w:rsidR="00AD4D56" w:rsidRPr="003C79F4">
        <w:rPr>
          <w:rFonts w:asciiTheme="majorHAnsi" w:hAnsiTheme="majorHAnsi"/>
          <w:sz w:val="24"/>
          <w:szCs w:val="24"/>
        </w:rPr>
        <w:t xml:space="preserve">; </w:t>
      </w:r>
      <w:r w:rsidR="003C79F4">
        <w:rPr>
          <w:rFonts w:asciiTheme="majorHAnsi" w:hAnsiTheme="majorHAnsi"/>
          <w:sz w:val="24"/>
          <w:szCs w:val="24"/>
          <w:lang w:val="en-GB"/>
        </w:rPr>
        <w:t>d</w:t>
      </w:r>
      <w:r w:rsidR="003C79F4" w:rsidRPr="00837DBD">
        <w:rPr>
          <w:rFonts w:asciiTheme="majorHAnsi" w:hAnsiTheme="majorHAnsi"/>
          <w:sz w:val="24"/>
          <w:szCs w:val="24"/>
          <w:lang w:val="en-GB"/>
        </w:rPr>
        <w:t>igital revenues up from 23% to 30% in FY14 (May 2013 – April 2014</w:t>
      </w:r>
      <w:r w:rsidR="003C79F4">
        <w:rPr>
          <w:rFonts w:asciiTheme="majorHAnsi" w:hAnsiTheme="majorHAnsi"/>
          <w:sz w:val="24"/>
          <w:szCs w:val="24"/>
          <w:lang w:val="en-GB"/>
        </w:rPr>
        <w:t>)</w:t>
      </w:r>
    </w:p>
    <w:p w:rsidR="00837DBD" w:rsidRPr="003C79F4" w:rsidRDefault="00AD4D56" w:rsidP="0086424E">
      <w:pPr>
        <w:pStyle w:val="ListParagraph"/>
        <w:numPr>
          <w:ilvl w:val="0"/>
          <w:numId w:val="4"/>
        </w:numPr>
        <w:rPr>
          <w:rFonts w:asciiTheme="majorHAnsi" w:hAnsiTheme="majorHAnsi"/>
          <w:sz w:val="24"/>
          <w:szCs w:val="24"/>
        </w:rPr>
      </w:pPr>
      <w:r w:rsidRPr="003C79F4">
        <w:rPr>
          <w:rFonts w:asciiTheme="majorHAnsi" w:hAnsiTheme="majorHAnsi"/>
          <w:sz w:val="24"/>
          <w:szCs w:val="24"/>
        </w:rPr>
        <w:t xml:space="preserve">Wiley terms: </w:t>
      </w:r>
      <w:r w:rsidR="00837DBD" w:rsidRPr="003C79F4">
        <w:rPr>
          <w:rFonts w:asciiTheme="majorHAnsi" w:hAnsiTheme="majorHAnsi"/>
          <w:sz w:val="24"/>
          <w:szCs w:val="24"/>
        </w:rPr>
        <w:t>o-books as those sold through W</w:t>
      </w:r>
      <w:r w:rsidRPr="003C79F4">
        <w:rPr>
          <w:rFonts w:asciiTheme="majorHAnsi" w:hAnsiTheme="majorHAnsi"/>
          <w:sz w:val="24"/>
          <w:szCs w:val="24"/>
        </w:rPr>
        <w:t xml:space="preserve">iley </w:t>
      </w:r>
      <w:r w:rsidR="00837DBD" w:rsidRPr="003C79F4">
        <w:rPr>
          <w:rFonts w:asciiTheme="majorHAnsi" w:hAnsiTheme="majorHAnsi"/>
          <w:sz w:val="24"/>
          <w:szCs w:val="24"/>
        </w:rPr>
        <w:t>O</w:t>
      </w:r>
      <w:r w:rsidRPr="003C79F4">
        <w:rPr>
          <w:rFonts w:asciiTheme="majorHAnsi" w:hAnsiTheme="majorHAnsi"/>
          <w:sz w:val="24"/>
          <w:szCs w:val="24"/>
        </w:rPr>
        <w:t xml:space="preserve">nline </w:t>
      </w:r>
      <w:r w:rsidR="00837DBD" w:rsidRPr="003C79F4">
        <w:rPr>
          <w:rFonts w:asciiTheme="majorHAnsi" w:hAnsiTheme="majorHAnsi"/>
          <w:sz w:val="24"/>
          <w:szCs w:val="24"/>
        </w:rPr>
        <w:t>L</w:t>
      </w:r>
      <w:r w:rsidRPr="003C79F4">
        <w:rPr>
          <w:rFonts w:asciiTheme="majorHAnsi" w:hAnsiTheme="majorHAnsi"/>
          <w:sz w:val="24"/>
          <w:szCs w:val="24"/>
        </w:rPr>
        <w:t>ibrary (WOL);</w:t>
      </w:r>
      <w:r w:rsidR="00837DBD" w:rsidRPr="003C79F4">
        <w:rPr>
          <w:rFonts w:asciiTheme="majorHAnsi" w:hAnsiTheme="majorHAnsi"/>
          <w:sz w:val="24"/>
          <w:szCs w:val="24"/>
        </w:rPr>
        <w:t xml:space="preserve"> eBooks </w:t>
      </w:r>
      <w:r w:rsidRPr="003C79F4">
        <w:rPr>
          <w:rFonts w:asciiTheme="majorHAnsi" w:hAnsiTheme="majorHAnsi"/>
          <w:sz w:val="24"/>
          <w:szCs w:val="24"/>
        </w:rPr>
        <w:t xml:space="preserve">are </w:t>
      </w:r>
      <w:r w:rsidR="00837DBD" w:rsidRPr="003C79F4">
        <w:rPr>
          <w:rFonts w:asciiTheme="majorHAnsi" w:hAnsiTheme="majorHAnsi"/>
          <w:sz w:val="24"/>
          <w:szCs w:val="24"/>
        </w:rPr>
        <w:t xml:space="preserve">sold through third parties. </w:t>
      </w:r>
      <w:r w:rsidRPr="003C79F4">
        <w:rPr>
          <w:rFonts w:asciiTheme="majorHAnsi" w:hAnsiTheme="majorHAnsi"/>
          <w:sz w:val="24"/>
          <w:szCs w:val="24"/>
        </w:rPr>
        <w:t>The b</w:t>
      </w:r>
      <w:r w:rsidR="00837DBD" w:rsidRPr="003C79F4">
        <w:rPr>
          <w:rFonts w:asciiTheme="majorHAnsi" w:hAnsiTheme="majorHAnsi"/>
          <w:sz w:val="24"/>
          <w:szCs w:val="24"/>
        </w:rPr>
        <w:t xml:space="preserve">ulk of </w:t>
      </w:r>
      <w:r w:rsidRPr="003C79F4">
        <w:rPr>
          <w:rFonts w:asciiTheme="majorHAnsi" w:hAnsiTheme="majorHAnsi"/>
          <w:sz w:val="24"/>
          <w:szCs w:val="24"/>
        </w:rPr>
        <w:t xml:space="preserve">digital </w:t>
      </w:r>
      <w:r w:rsidR="00837DBD" w:rsidRPr="003C79F4">
        <w:rPr>
          <w:rFonts w:asciiTheme="majorHAnsi" w:hAnsiTheme="majorHAnsi"/>
          <w:sz w:val="24"/>
          <w:szCs w:val="24"/>
        </w:rPr>
        <w:t>revenues come from WOL.</w:t>
      </w:r>
    </w:p>
    <w:p w:rsidR="00FA7691" w:rsidRPr="003C79F4" w:rsidRDefault="00FA7691" w:rsidP="003C79F4">
      <w:pPr>
        <w:pStyle w:val="ListParagraph"/>
        <w:numPr>
          <w:ilvl w:val="0"/>
          <w:numId w:val="4"/>
        </w:numPr>
        <w:rPr>
          <w:rFonts w:asciiTheme="majorHAnsi" w:hAnsiTheme="majorHAnsi"/>
          <w:sz w:val="24"/>
          <w:szCs w:val="24"/>
        </w:rPr>
      </w:pPr>
      <w:r>
        <w:rPr>
          <w:rFonts w:asciiTheme="majorHAnsi" w:hAnsiTheme="majorHAnsi"/>
          <w:sz w:val="24"/>
          <w:szCs w:val="24"/>
        </w:rPr>
        <w:t>Must come up with a strategy to replace print books and it will not follow the same path as digital books</w:t>
      </w:r>
      <w:r w:rsidR="003C79F4">
        <w:rPr>
          <w:rFonts w:asciiTheme="majorHAnsi" w:hAnsiTheme="majorHAnsi"/>
          <w:sz w:val="24"/>
          <w:szCs w:val="24"/>
        </w:rPr>
        <w:t xml:space="preserve">. </w:t>
      </w:r>
      <w:r w:rsidRPr="003C79F4">
        <w:rPr>
          <w:rFonts w:asciiTheme="majorHAnsi" w:hAnsiTheme="majorHAnsi"/>
          <w:sz w:val="24"/>
          <w:szCs w:val="24"/>
        </w:rPr>
        <w:t>Won’t rely on just one platform to get there</w:t>
      </w:r>
      <w:r w:rsidR="003C79F4">
        <w:rPr>
          <w:rFonts w:asciiTheme="majorHAnsi" w:hAnsiTheme="majorHAnsi"/>
          <w:sz w:val="24"/>
          <w:szCs w:val="24"/>
        </w:rPr>
        <w:t>. Some possible approaches:</w:t>
      </w:r>
    </w:p>
    <w:p w:rsidR="00F45A3F" w:rsidRPr="00FA7691" w:rsidRDefault="00D54ADC" w:rsidP="003C79F4">
      <w:pPr>
        <w:pStyle w:val="ListParagraph"/>
        <w:numPr>
          <w:ilvl w:val="1"/>
          <w:numId w:val="4"/>
        </w:numPr>
        <w:rPr>
          <w:rFonts w:asciiTheme="majorHAnsi" w:hAnsiTheme="majorHAnsi"/>
          <w:sz w:val="24"/>
          <w:szCs w:val="24"/>
        </w:rPr>
      </w:pPr>
      <w:r w:rsidRPr="00FA7691">
        <w:rPr>
          <w:rFonts w:asciiTheme="majorHAnsi" w:hAnsiTheme="majorHAnsi"/>
          <w:sz w:val="24"/>
          <w:szCs w:val="24"/>
        </w:rPr>
        <w:t>Short format digital first publishing i.e. Springer B</w:t>
      </w:r>
      <w:r w:rsidR="00FA7691">
        <w:rPr>
          <w:rFonts w:asciiTheme="majorHAnsi" w:hAnsiTheme="majorHAnsi"/>
          <w:sz w:val="24"/>
          <w:szCs w:val="24"/>
        </w:rPr>
        <w:t xml:space="preserve">riefs </w:t>
      </w:r>
    </w:p>
    <w:p w:rsidR="00F45A3F" w:rsidRPr="00FA7691" w:rsidRDefault="00D54ADC" w:rsidP="003C79F4">
      <w:pPr>
        <w:pStyle w:val="ListParagraph"/>
        <w:numPr>
          <w:ilvl w:val="1"/>
          <w:numId w:val="4"/>
        </w:numPr>
        <w:rPr>
          <w:rFonts w:asciiTheme="majorHAnsi" w:hAnsiTheme="majorHAnsi"/>
          <w:sz w:val="24"/>
          <w:szCs w:val="24"/>
        </w:rPr>
      </w:pPr>
      <w:r w:rsidRPr="00FA7691">
        <w:rPr>
          <w:rFonts w:asciiTheme="majorHAnsi" w:hAnsiTheme="majorHAnsi"/>
          <w:sz w:val="24"/>
          <w:szCs w:val="24"/>
        </w:rPr>
        <w:t>Databases – convert existing book content into databases with search interfaces</w:t>
      </w:r>
    </w:p>
    <w:p w:rsidR="00F45A3F" w:rsidRPr="00FA7691" w:rsidRDefault="00D54ADC" w:rsidP="003C79F4">
      <w:pPr>
        <w:pStyle w:val="ListParagraph"/>
        <w:numPr>
          <w:ilvl w:val="1"/>
          <w:numId w:val="4"/>
        </w:numPr>
        <w:rPr>
          <w:rFonts w:asciiTheme="majorHAnsi" w:hAnsiTheme="majorHAnsi"/>
          <w:sz w:val="24"/>
          <w:szCs w:val="24"/>
        </w:rPr>
      </w:pPr>
      <w:r w:rsidRPr="00FA7691">
        <w:rPr>
          <w:rFonts w:asciiTheme="majorHAnsi" w:hAnsiTheme="majorHAnsi"/>
          <w:sz w:val="24"/>
          <w:szCs w:val="24"/>
        </w:rPr>
        <w:t xml:space="preserve">Enhanced </w:t>
      </w:r>
      <w:r w:rsidR="007471E5">
        <w:rPr>
          <w:rFonts w:asciiTheme="majorHAnsi" w:hAnsiTheme="majorHAnsi"/>
          <w:sz w:val="24"/>
          <w:szCs w:val="24"/>
        </w:rPr>
        <w:t>eBook</w:t>
      </w:r>
      <w:r w:rsidRPr="00FA7691">
        <w:rPr>
          <w:rFonts w:asciiTheme="majorHAnsi" w:hAnsiTheme="majorHAnsi"/>
          <w:sz w:val="24"/>
          <w:szCs w:val="24"/>
        </w:rPr>
        <w:t>s</w:t>
      </w:r>
    </w:p>
    <w:p w:rsidR="00F45A3F" w:rsidRPr="00FA7691" w:rsidRDefault="00D54ADC" w:rsidP="003C79F4">
      <w:pPr>
        <w:pStyle w:val="ListParagraph"/>
        <w:numPr>
          <w:ilvl w:val="1"/>
          <w:numId w:val="4"/>
        </w:numPr>
        <w:rPr>
          <w:rFonts w:asciiTheme="majorHAnsi" w:hAnsiTheme="majorHAnsi"/>
          <w:sz w:val="24"/>
          <w:szCs w:val="24"/>
        </w:rPr>
      </w:pPr>
      <w:r w:rsidRPr="00FA7691">
        <w:rPr>
          <w:rFonts w:asciiTheme="majorHAnsi" w:hAnsiTheme="majorHAnsi"/>
          <w:sz w:val="24"/>
          <w:szCs w:val="24"/>
        </w:rPr>
        <w:t xml:space="preserve">New Reference Platform:  Work has already started on developing the new Online Reference platform for Wiley’s </w:t>
      </w:r>
      <w:r w:rsidR="00C968F9">
        <w:rPr>
          <w:rFonts w:asciiTheme="majorHAnsi" w:hAnsiTheme="majorHAnsi"/>
          <w:sz w:val="24"/>
          <w:szCs w:val="24"/>
        </w:rPr>
        <w:t>Major Reference Works,</w:t>
      </w:r>
      <w:r w:rsidR="00E062A6">
        <w:rPr>
          <w:rFonts w:asciiTheme="majorHAnsi" w:hAnsiTheme="majorHAnsi"/>
          <w:sz w:val="24"/>
          <w:szCs w:val="24"/>
        </w:rPr>
        <w:t xml:space="preserve"> </w:t>
      </w:r>
      <w:r w:rsidRPr="00FA7691">
        <w:rPr>
          <w:rFonts w:asciiTheme="majorHAnsi" w:hAnsiTheme="majorHAnsi"/>
          <w:sz w:val="24"/>
          <w:szCs w:val="24"/>
        </w:rPr>
        <w:t xml:space="preserve">and this will launch in 2015. The new platform will </w:t>
      </w:r>
      <w:r w:rsidRPr="00FA7691">
        <w:rPr>
          <w:rFonts w:asciiTheme="majorHAnsi" w:hAnsiTheme="majorHAnsi"/>
          <w:sz w:val="24"/>
          <w:szCs w:val="24"/>
          <w:lang w:val="en-GB"/>
        </w:rPr>
        <w:t>offer enhanced search and browse functionality and increased discoverability.</w:t>
      </w:r>
    </w:p>
    <w:p w:rsidR="00CD5E8B" w:rsidRDefault="003C79F4" w:rsidP="0086424E">
      <w:pPr>
        <w:pStyle w:val="ListParagraph"/>
        <w:numPr>
          <w:ilvl w:val="0"/>
          <w:numId w:val="4"/>
        </w:numPr>
        <w:rPr>
          <w:rFonts w:asciiTheme="majorHAnsi" w:hAnsiTheme="majorHAnsi"/>
          <w:sz w:val="24"/>
          <w:szCs w:val="24"/>
        </w:rPr>
      </w:pPr>
      <w:r>
        <w:rPr>
          <w:rFonts w:asciiTheme="majorHAnsi" w:hAnsiTheme="majorHAnsi"/>
          <w:sz w:val="24"/>
          <w:szCs w:val="24"/>
        </w:rPr>
        <w:lastRenderedPageBreak/>
        <w:t xml:space="preserve">Comments: K. </w:t>
      </w:r>
      <w:r w:rsidR="00076F6C">
        <w:rPr>
          <w:rFonts w:asciiTheme="majorHAnsi" w:hAnsiTheme="majorHAnsi"/>
          <w:sz w:val="24"/>
          <w:szCs w:val="24"/>
        </w:rPr>
        <w:t>Moore</w:t>
      </w:r>
      <w:r w:rsidR="00CD5E8B">
        <w:rPr>
          <w:rFonts w:asciiTheme="majorHAnsi" w:hAnsiTheme="majorHAnsi"/>
          <w:sz w:val="24"/>
          <w:szCs w:val="24"/>
        </w:rPr>
        <w:t xml:space="preserve"> asked about Chinese translations.  </w:t>
      </w:r>
      <w:r>
        <w:rPr>
          <w:rFonts w:asciiTheme="majorHAnsi" w:hAnsiTheme="majorHAnsi"/>
          <w:sz w:val="24"/>
          <w:szCs w:val="24"/>
        </w:rPr>
        <w:t>Wiley must</w:t>
      </w:r>
      <w:r w:rsidR="00CD5E8B">
        <w:rPr>
          <w:rFonts w:asciiTheme="majorHAnsi" w:hAnsiTheme="majorHAnsi"/>
          <w:sz w:val="24"/>
          <w:szCs w:val="24"/>
        </w:rPr>
        <w:t xml:space="preserve"> work with third parties in China because the government owns the publishing companies and outside companies are not allowed.</w:t>
      </w:r>
    </w:p>
    <w:p w:rsidR="00CD5E8B" w:rsidRDefault="003C79F4" w:rsidP="0086424E">
      <w:pPr>
        <w:pStyle w:val="ListParagraph"/>
        <w:numPr>
          <w:ilvl w:val="0"/>
          <w:numId w:val="4"/>
        </w:numPr>
        <w:rPr>
          <w:rFonts w:asciiTheme="majorHAnsi" w:hAnsiTheme="majorHAnsi"/>
          <w:sz w:val="24"/>
          <w:szCs w:val="24"/>
        </w:rPr>
      </w:pPr>
      <w:r>
        <w:rPr>
          <w:rFonts w:asciiTheme="majorHAnsi" w:hAnsiTheme="majorHAnsi"/>
          <w:sz w:val="24"/>
          <w:szCs w:val="24"/>
        </w:rPr>
        <w:t>C</w:t>
      </w:r>
      <w:r w:rsidR="00DE1908">
        <w:rPr>
          <w:rFonts w:asciiTheme="majorHAnsi" w:hAnsiTheme="majorHAnsi"/>
          <w:sz w:val="24"/>
          <w:szCs w:val="24"/>
        </w:rPr>
        <w:t xml:space="preserve">omments made were about students leasing books and </w:t>
      </w:r>
      <w:r>
        <w:rPr>
          <w:rFonts w:asciiTheme="majorHAnsi" w:hAnsiTheme="majorHAnsi"/>
          <w:sz w:val="24"/>
          <w:szCs w:val="24"/>
        </w:rPr>
        <w:t xml:space="preserve">F. </w:t>
      </w:r>
      <w:r w:rsidR="00DE1908">
        <w:rPr>
          <w:rFonts w:asciiTheme="majorHAnsi" w:hAnsiTheme="majorHAnsi"/>
          <w:sz w:val="24"/>
          <w:szCs w:val="24"/>
        </w:rPr>
        <w:t>Filler mention</w:t>
      </w:r>
      <w:r w:rsidR="0087311D">
        <w:rPr>
          <w:rFonts w:asciiTheme="majorHAnsi" w:hAnsiTheme="majorHAnsi"/>
          <w:sz w:val="24"/>
          <w:szCs w:val="24"/>
        </w:rPr>
        <w:t xml:space="preserve">ed Wiley works with </w:t>
      </w:r>
      <w:proofErr w:type="spellStart"/>
      <w:r w:rsidR="0087311D">
        <w:rPr>
          <w:rFonts w:asciiTheme="majorHAnsi" w:hAnsiTheme="majorHAnsi"/>
          <w:sz w:val="24"/>
          <w:szCs w:val="24"/>
        </w:rPr>
        <w:t>CourseS</w:t>
      </w:r>
      <w:r w:rsidR="00DE1908">
        <w:rPr>
          <w:rFonts w:asciiTheme="majorHAnsi" w:hAnsiTheme="majorHAnsi"/>
          <w:sz w:val="24"/>
          <w:szCs w:val="24"/>
        </w:rPr>
        <w:t>mart</w:t>
      </w:r>
      <w:proofErr w:type="spellEnd"/>
      <w:r w:rsidR="00DE1908">
        <w:rPr>
          <w:rFonts w:asciiTheme="majorHAnsi" w:hAnsiTheme="majorHAnsi"/>
          <w:sz w:val="24"/>
          <w:szCs w:val="24"/>
        </w:rPr>
        <w:t xml:space="preserve"> on that. </w:t>
      </w:r>
    </w:p>
    <w:p w:rsidR="00851DB5" w:rsidRDefault="00851DB5" w:rsidP="003B330F">
      <w:pPr>
        <w:rPr>
          <w:rFonts w:asciiTheme="majorHAnsi" w:hAnsiTheme="majorHAnsi"/>
          <w:sz w:val="24"/>
          <w:szCs w:val="24"/>
        </w:rPr>
      </w:pPr>
      <w:r w:rsidRPr="00C62DA3">
        <w:rPr>
          <w:rFonts w:asciiTheme="majorHAnsi" w:hAnsiTheme="majorHAnsi"/>
          <w:b/>
          <w:bCs/>
          <w:sz w:val="28"/>
          <w:szCs w:val="28"/>
        </w:rPr>
        <w:t xml:space="preserve">Wiley-IEEE Press </w:t>
      </w:r>
      <w:r w:rsidR="00213D9C" w:rsidRPr="00C62DA3">
        <w:rPr>
          <w:rFonts w:asciiTheme="majorHAnsi" w:hAnsiTheme="majorHAnsi"/>
          <w:b/>
          <w:bCs/>
          <w:sz w:val="28"/>
          <w:szCs w:val="28"/>
        </w:rPr>
        <w:t>Marketing</w:t>
      </w:r>
      <w:r w:rsidR="00213D9C">
        <w:rPr>
          <w:rFonts w:asciiTheme="majorHAnsi" w:hAnsiTheme="majorHAnsi"/>
          <w:b/>
          <w:bCs/>
          <w:sz w:val="24"/>
          <w:szCs w:val="24"/>
        </w:rPr>
        <w:t xml:space="preserve"> </w:t>
      </w:r>
      <w:r>
        <w:rPr>
          <w:rFonts w:asciiTheme="majorHAnsi" w:hAnsiTheme="majorHAnsi"/>
          <w:b/>
          <w:bCs/>
          <w:sz w:val="24"/>
          <w:szCs w:val="24"/>
        </w:rPr>
        <w:br/>
        <w:t xml:space="preserve">Jean-Karl Martin and </w:t>
      </w:r>
      <w:r w:rsidR="00076F6C">
        <w:rPr>
          <w:rFonts w:asciiTheme="majorHAnsi" w:hAnsiTheme="majorHAnsi"/>
          <w:b/>
          <w:bCs/>
          <w:sz w:val="24"/>
          <w:szCs w:val="24"/>
        </w:rPr>
        <w:t>Fred</w:t>
      </w:r>
      <w:r>
        <w:rPr>
          <w:rFonts w:asciiTheme="majorHAnsi" w:hAnsiTheme="majorHAnsi"/>
          <w:b/>
          <w:bCs/>
          <w:sz w:val="24"/>
          <w:szCs w:val="24"/>
        </w:rPr>
        <w:t xml:space="preserve"> Filler</w:t>
      </w:r>
    </w:p>
    <w:p w:rsidR="003446BF" w:rsidRDefault="00540BA2" w:rsidP="003446BF">
      <w:pPr>
        <w:rPr>
          <w:rFonts w:asciiTheme="majorHAnsi" w:hAnsiTheme="majorHAnsi"/>
          <w:b/>
          <w:sz w:val="24"/>
          <w:szCs w:val="24"/>
        </w:rPr>
      </w:pPr>
      <w:r w:rsidRPr="00851DB5">
        <w:rPr>
          <w:rFonts w:asciiTheme="majorHAnsi" w:hAnsiTheme="majorHAnsi"/>
          <w:b/>
          <w:bCs/>
          <w:sz w:val="24"/>
          <w:szCs w:val="24"/>
        </w:rPr>
        <w:t>Sales Outlook</w:t>
      </w:r>
      <w:r w:rsidRPr="003446BF">
        <w:rPr>
          <w:rFonts w:asciiTheme="majorHAnsi" w:hAnsiTheme="majorHAnsi"/>
          <w:b/>
          <w:sz w:val="24"/>
          <w:szCs w:val="24"/>
        </w:rPr>
        <w:t xml:space="preserve"> </w:t>
      </w:r>
      <w:r w:rsidR="00941B45">
        <w:rPr>
          <w:rFonts w:asciiTheme="majorHAnsi" w:hAnsiTheme="majorHAnsi"/>
          <w:b/>
          <w:sz w:val="24"/>
          <w:szCs w:val="24"/>
        </w:rPr>
        <w:t xml:space="preserve">-- </w:t>
      </w:r>
      <w:r w:rsidR="000E717B" w:rsidRPr="003446BF">
        <w:rPr>
          <w:rFonts w:asciiTheme="majorHAnsi" w:hAnsiTheme="majorHAnsi"/>
          <w:b/>
          <w:sz w:val="24"/>
          <w:szCs w:val="24"/>
        </w:rPr>
        <w:t>Jean-Karl Martin</w:t>
      </w:r>
    </w:p>
    <w:p w:rsidR="003446BF" w:rsidRPr="003446BF" w:rsidRDefault="003446BF" w:rsidP="0086424E">
      <w:pPr>
        <w:pStyle w:val="ListParagraph"/>
        <w:numPr>
          <w:ilvl w:val="0"/>
          <w:numId w:val="5"/>
        </w:numPr>
        <w:rPr>
          <w:rFonts w:asciiTheme="majorHAnsi" w:hAnsiTheme="majorHAnsi"/>
          <w:sz w:val="24"/>
          <w:szCs w:val="24"/>
        </w:rPr>
      </w:pPr>
      <w:r w:rsidRPr="003446BF">
        <w:rPr>
          <w:rFonts w:asciiTheme="majorHAnsi" w:hAnsiTheme="majorHAnsi"/>
          <w:sz w:val="24"/>
          <w:szCs w:val="24"/>
        </w:rPr>
        <w:t xml:space="preserve">Library budgets are shrinking and they are going to </w:t>
      </w:r>
      <w:r w:rsidR="0087311D">
        <w:rPr>
          <w:rFonts w:asciiTheme="majorHAnsi" w:hAnsiTheme="majorHAnsi"/>
          <w:sz w:val="24"/>
          <w:szCs w:val="24"/>
        </w:rPr>
        <w:t>patron-driven acquisition (</w:t>
      </w:r>
      <w:r w:rsidRPr="003446BF">
        <w:rPr>
          <w:rFonts w:asciiTheme="majorHAnsi" w:hAnsiTheme="majorHAnsi"/>
          <w:sz w:val="24"/>
          <w:szCs w:val="24"/>
        </w:rPr>
        <w:t>PDA</w:t>
      </w:r>
      <w:r w:rsidR="0087311D">
        <w:rPr>
          <w:rFonts w:asciiTheme="majorHAnsi" w:hAnsiTheme="majorHAnsi"/>
          <w:sz w:val="24"/>
          <w:szCs w:val="24"/>
        </w:rPr>
        <w:t>)</w:t>
      </w:r>
      <w:r w:rsidRPr="003446BF">
        <w:rPr>
          <w:rFonts w:asciiTheme="majorHAnsi" w:hAnsiTheme="majorHAnsi"/>
          <w:sz w:val="24"/>
          <w:szCs w:val="24"/>
        </w:rPr>
        <w:t xml:space="preserve"> model</w:t>
      </w:r>
      <w:r w:rsidR="0087311D">
        <w:rPr>
          <w:rFonts w:asciiTheme="majorHAnsi" w:hAnsiTheme="majorHAnsi"/>
          <w:sz w:val="24"/>
          <w:szCs w:val="24"/>
        </w:rPr>
        <w:t xml:space="preserve"> whereby </w:t>
      </w:r>
      <w:r w:rsidR="006F09C2">
        <w:rPr>
          <w:rFonts w:asciiTheme="majorHAnsi" w:hAnsiTheme="majorHAnsi"/>
          <w:sz w:val="24"/>
          <w:szCs w:val="24"/>
        </w:rPr>
        <w:t>libraries pay as titles are used, not for bundles of titles.</w:t>
      </w:r>
    </w:p>
    <w:p w:rsidR="003446BF" w:rsidRPr="003446BF" w:rsidRDefault="003446BF" w:rsidP="0086424E">
      <w:pPr>
        <w:pStyle w:val="ListParagraph"/>
        <w:numPr>
          <w:ilvl w:val="0"/>
          <w:numId w:val="5"/>
        </w:numPr>
        <w:rPr>
          <w:rFonts w:asciiTheme="majorHAnsi" w:hAnsiTheme="majorHAnsi"/>
          <w:sz w:val="24"/>
          <w:szCs w:val="24"/>
        </w:rPr>
      </w:pPr>
      <w:r w:rsidRPr="003446BF">
        <w:rPr>
          <w:rFonts w:asciiTheme="majorHAnsi" w:hAnsiTheme="majorHAnsi"/>
          <w:sz w:val="24"/>
          <w:szCs w:val="24"/>
        </w:rPr>
        <w:t>Wiley-IEEE Press is #1 in engineering overall in Amazon sales rankings</w:t>
      </w:r>
    </w:p>
    <w:p w:rsidR="003446BF" w:rsidRPr="003446BF" w:rsidRDefault="003446BF" w:rsidP="0086424E">
      <w:pPr>
        <w:pStyle w:val="ListParagraph"/>
        <w:numPr>
          <w:ilvl w:val="0"/>
          <w:numId w:val="5"/>
        </w:numPr>
        <w:rPr>
          <w:rFonts w:asciiTheme="majorHAnsi" w:hAnsiTheme="majorHAnsi"/>
          <w:sz w:val="24"/>
          <w:szCs w:val="24"/>
        </w:rPr>
      </w:pPr>
      <w:r w:rsidRPr="003446BF">
        <w:rPr>
          <w:rFonts w:asciiTheme="majorHAnsi" w:hAnsiTheme="majorHAnsi"/>
          <w:sz w:val="24"/>
          <w:szCs w:val="24"/>
        </w:rPr>
        <w:t>Wiley is doing well in engineering market share according to Pub Alley</w:t>
      </w:r>
    </w:p>
    <w:p w:rsidR="00A80CD9" w:rsidRDefault="003446BF" w:rsidP="0086424E">
      <w:pPr>
        <w:pStyle w:val="ListParagraph"/>
        <w:numPr>
          <w:ilvl w:val="0"/>
          <w:numId w:val="5"/>
        </w:numPr>
        <w:rPr>
          <w:rFonts w:asciiTheme="majorHAnsi" w:hAnsiTheme="majorHAnsi"/>
          <w:sz w:val="24"/>
          <w:szCs w:val="24"/>
        </w:rPr>
      </w:pPr>
      <w:r w:rsidRPr="003446BF">
        <w:rPr>
          <w:rFonts w:asciiTheme="majorHAnsi" w:hAnsiTheme="majorHAnsi"/>
          <w:sz w:val="24"/>
          <w:szCs w:val="24"/>
        </w:rPr>
        <w:t>Comment</w:t>
      </w:r>
      <w:r w:rsidR="00F524F8">
        <w:rPr>
          <w:rFonts w:asciiTheme="majorHAnsi" w:hAnsiTheme="majorHAnsi"/>
          <w:sz w:val="24"/>
          <w:szCs w:val="24"/>
        </w:rPr>
        <w:t xml:space="preserve">ers asked about </w:t>
      </w:r>
      <w:r w:rsidR="006F09C2">
        <w:rPr>
          <w:rFonts w:asciiTheme="majorHAnsi" w:hAnsiTheme="majorHAnsi"/>
          <w:sz w:val="24"/>
          <w:szCs w:val="24"/>
        </w:rPr>
        <w:t>large Wiley sales to</w:t>
      </w:r>
      <w:r w:rsidR="00F524F8">
        <w:rPr>
          <w:rFonts w:asciiTheme="majorHAnsi" w:hAnsiTheme="majorHAnsi"/>
          <w:sz w:val="24"/>
          <w:szCs w:val="24"/>
        </w:rPr>
        <w:t xml:space="preserve"> Saudi and Chin</w:t>
      </w:r>
      <w:r w:rsidR="006F09C2">
        <w:rPr>
          <w:rFonts w:asciiTheme="majorHAnsi" w:hAnsiTheme="majorHAnsi"/>
          <w:sz w:val="24"/>
          <w:szCs w:val="24"/>
        </w:rPr>
        <w:t>ese</w:t>
      </w:r>
      <w:r w:rsidR="00F524F8">
        <w:rPr>
          <w:rFonts w:asciiTheme="majorHAnsi" w:hAnsiTheme="majorHAnsi"/>
          <w:sz w:val="24"/>
          <w:szCs w:val="24"/>
        </w:rPr>
        <w:t xml:space="preserve"> consortia</w:t>
      </w:r>
      <w:r w:rsidR="006F09C2">
        <w:rPr>
          <w:rFonts w:asciiTheme="majorHAnsi" w:hAnsiTheme="majorHAnsi"/>
          <w:sz w:val="24"/>
          <w:szCs w:val="24"/>
        </w:rPr>
        <w:t xml:space="preserve">; K. </w:t>
      </w:r>
      <w:r w:rsidR="00076F6C">
        <w:rPr>
          <w:rFonts w:asciiTheme="majorHAnsi" w:hAnsiTheme="majorHAnsi"/>
          <w:sz w:val="24"/>
          <w:szCs w:val="24"/>
        </w:rPr>
        <w:t>Moore</w:t>
      </w:r>
      <w:r w:rsidR="00F524F8">
        <w:rPr>
          <w:rFonts w:asciiTheme="majorHAnsi" w:hAnsiTheme="majorHAnsi"/>
          <w:sz w:val="24"/>
          <w:szCs w:val="24"/>
        </w:rPr>
        <w:t xml:space="preserve"> </w:t>
      </w:r>
      <w:r w:rsidR="006F09C2">
        <w:rPr>
          <w:rFonts w:asciiTheme="majorHAnsi" w:hAnsiTheme="majorHAnsi"/>
          <w:sz w:val="24"/>
          <w:szCs w:val="24"/>
        </w:rPr>
        <w:t>no</w:t>
      </w:r>
      <w:r w:rsidR="00F524F8">
        <w:rPr>
          <w:rFonts w:asciiTheme="majorHAnsi" w:hAnsiTheme="majorHAnsi"/>
          <w:sz w:val="24"/>
          <w:szCs w:val="24"/>
        </w:rPr>
        <w:t xml:space="preserve">ted that IEEE sells </w:t>
      </w:r>
      <w:r w:rsidR="006F09C2">
        <w:rPr>
          <w:rFonts w:asciiTheme="majorHAnsi" w:hAnsiTheme="majorHAnsi"/>
          <w:sz w:val="24"/>
          <w:szCs w:val="24"/>
        </w:rPr>
        <w:t xml:space="preserve">its IEEE-Wiley eBooks Library </w:t>
      </w:r>
      <w:r w:rsidR="00F524F8">
        <w:rPr>
          <w:rFonts w:asciiTheme="majorHAnsi" w:hAnsiTheme="majorHAnsi"/>
          <w:sz w:val="24"/>
          <w:szCs w:val="24"/>
        </w:rPr>
        <w:t xml:space="preserve">to consortia as well.  </w:t>
      </w:r>
      <w:r w:rsidR="006F09C2">
        <w:rPr>
          <w:rFonts w:asciiTheme="majorHAnsi" w:hAnsiTheme="majorHAnsi"/>
          <w:sz w:val="24"/>
          <w:szCs w:val="24"/>
        </w:rPr>
        <w:t>I</w:t>
      </w:r>
      <w:r w:rsidR="00F524F8">
        <w:rPr>
          <w:rFonts w:asciiTheme="majorHAnsi" w:hAnsiTheme="majorHAnsi"/>
          <w:sz w:val="24"/>
          <w:szCs w:val="24"/>
        </w:rPr>
        <w:t xml:space="preserve">llegally printed books </w:t>
      </w:r>
      <w:r w:rsidR="006F09C2">
        <w:rPr>
          <w:rFonts w:asciiTheme="majorHAnsi" w:hAnsiTheme="majorHAnsi"/>
          <w:sz w:val="24"/>
          <w:szCs w:val="24"/>
        </w:rPr>
        <w:t>continue to be</w:t>
      </w:r>
      <w:r w:rsidR="00F524F8">
        <w:rPr>
          <w:rFonts w:asciiTheme="majorHAnsi" w:hAnsiTheme="majorHAnsi"/>
          <w:sz w:val="24"/>
          <w:szCs w:val="24"/>
        </w:rPr>
        <w:t xml:space="preserve"> an issue.  </w:t>
      </w:r>
      <w:r w:rsidR="00A80CD9">
        <w:rPr>
          <w:rFonts w:asciiTheme="majorHAnsi" w:hAnsiTheme="majorHAnsi"/>
          <w:sz w:val="24"/>
          <w:szCs w:val="24"/>
        </w:rPr>
        <w:t xml:space="preserve">Wiley is vigilant about piracy and so is IEEE.  We should coordinate efforts for outside the US. </w:t>
      </w:r>
    </w:p>
    <w:p w:rsidR="00C62DA3" w:rsidRDefault="00C62DA3" w:rsidP="00941B45">
      <w:pPr>
        <w:rPr>
          <w:rFonts w:asciiTheme="majorHAnsi" w:hAnsiTheme="majorHAnsi"/>
          <w:b/>
          <w:sz w:val="24"/>
          <w:szCs w:val="24"/>
        </w:rPr>
      </w:pPr>
    </w:p>
    <w:p w:rsidR="00A80CD9" w:rsidRPr="00A80CD9" w:rsidRDefault="00540BA2" w:rsidP="00941B45">
      <w:pPr>
        <w:rPr>
          <w:rFonts w:asciiTheme="majorHAnsi" w:hAnsiTheme="majorHAnsi"/>
          <w:b/>
          <w:sz w:val="24"/>
          <w:szCs w:val="24"/>
        </w:rPr>
      </w:pPr>
      <w:r w:rsidRPr="00A80CD9">
        <w:rPr>
          <w:rFonts w:asciiTheme="majorHAnsi" w:hAnsiTheme="majorHAnsi"/>
          <w:b/>
          <w:sz w:val="24"/>
          <w:szCs w:val="24"/>
        </w:rPr>
        <w:t xml:space="preserve">Wiley’s New Marketing Structure </w:t>
      </w:r>
      <w:r w:rsidR="00941B45">
        <w:rPr>
          <w:rFonts w:asciiTheme="majorHAnsi" w:hAnsiTheme="majorHAnsi"/>
          <w:b/>
          <w:sz w:val="24"/>
          <w:szCs w:val="24"/>
        </w:rPr>
        <w:t xml:space="preserve">-- </w:t>
      </w:r>
      <w:r w:rsidR="00076F6C">
        <w:rPr>
          <w:rFonts w:asciiTheme="majorHAnsi" w:hAnsiTheme="majorHAnsi"/>
          <w:b/>
          <w:sz w:val="24"/>
          <w:szCs w:val="24"/>
        </w:rPr>
        <w:t>Fred</w:t>
      </w:r>
      <w:r w:rsidR="006F09C2">
        <w:rPr>
          <w:rFonts w:asciiTheme="majorHAnsi" w:hAnsiTheme="majorHAnsi"/>
          <w:b/>
          <w:sz w:val="24"/>
          <w:szCs w:val="24"/>
        </w:rPr>
        <w:t xml:space="preserve"> Filler</w:t>
      </w:r>
    </w:p>
    <w:p w:rsidR="00A80CD9" w:rsidRDefault="00A80CD9" w:rsidP="0086424E">
      <w:pPr>
        <w:pStyle w:val="ListParagraph"/>
        <w:numPr>
          <w:ilvl w:val="0"/>
          <w:numId w:val="6"/>
        </w:numPr>
        <w:rPr>
          <w:rFonts w:asciiTheme="majorHAnsi" w:hAnsiTheme="majorHAnsi"/>
          <w:sz w:val="24"/>
          <w:szCs w:val="24"/>
        </w:rPr>
      </w:pPr>
      <w:r>
        <w:rPr>
          <w:rFonts w:asciiTheme="majorHAnsi" w:hAnsiTheme="majorHAnsi"/>
          <w:sz w:val="24"/>
          <w:szCs w:val="24"/>
        </w:rPr>
        <w:t xml:space="preserve">Described </w:t>
      </w:r>
      <w:r w:rsidR="006F09C2">
        <w:rPr>
          <w:rFonts w:asciiTheme="majorHAnsi" w:hAnsiTheme="majorHAnsi"/>
          <w:sz w:val="24"/>
          <w:szCs w:val="24"/>
        </w:rPr>
        <w:t>Wiley’s</w:t>
      </w:r>
      <w:r>
        <w:rPr>
          <w:rFonts w:asciiTheme="majorHAnsi" w:hAnsiTheme="majorHAnsi"/>
          <w:sz w:val="24"/>
          <w:szCs w:val="24"/>
        </w:rPr>
        <w:t xml:space="preserve"> new structure and how it has changed </w:t>
      </w:r>
      <w:r w:rsidR="006F09C2">
        <w:rPr>
          <w:rFonts w:asciiTheme="majorHAnsi" w:hAnsiTheme="majorHAnsi"/>
          <w:sz w:val="24"/>
          <w:szCs w:val="24"/>
        </w:rPr>
        <w:t>to reduce overlap and</w:t>
      </w:r>
      <w:r>
        <w:rPr>
          <w:rFonts w:asciiTheme="majorHAnsi" w:hAnsiTheme="majorHAnsi"/>
          <w:sz w:val="24"/>
          <w:szCs w:val="24"/>
        </w:rPr>
        <w:t xml:space="preserve"> re</w:t>
      </w:r>
      <w:r w:rsidR="006F09C2">
        <w:rPr>
          <w:rFonts w:asciiTheme="majorHAnsi" w:hAnsiTheme="majorHAnsi"/>
          <w:sz w:val="24"/>
          <w:szCs w:val="24"/>
        </w:rPr>
        <w:t>dundancy</w:t>
      </w:r>
    </w:p>
    <w:p w:rsidR="00A80CD9" w:rsidRDefault="00A80CD9" w:rsidP="0086424E">
      <w:pPr>
        <w:pStyle w:val="ListParagraph"/>
        <w:numPr>
          <w:ilvl w:val="0"/>
          <w:numId w:val="6"/>
        </w:numPr>
        <w:rPr>
          <w:rFonts w:asciiTheme="majorHAnsi" w:hAnsiTheme="majorHAnsi"/>
          <w:sz w:val="24"/>
          <w:szCs w:val="24"/>
        </w:rPr>
      </w:pPr>
      <w:r>
        <w:rPr>
          <w:rFonts w:asciiTheme="majorHAnsi" w:hAnsiTheme="majorHAnsi"/>
          <w:sz w:val="24"/>
          <w:szCs w:val="24"/>
        </w:rPr>
        <w:t>Can follow customer behavior better than ever</w:t>
      </w:r>
    </w:p>
    <w:p w:rsidR="002E12C0" w:rsidRPr="006F09C2" w:rsidRDefault="00A80CD9" w:rsidP="0086424E">
      <w:pPr>
        <w:pStyle w:val="ListParagraph"/>
        <w:numPr>
          <w:ilvl w:val="0"/>
          <w:numId w:val="6"/>
        </w:numPr>
        <w:rPr>
          <w:rFonts w:asciiTheme="majorHAnsi" w:hAnsiTheme="majorHAnsi"/>
          <w:sz w:val="24"/>
          <w:szCs w:val="24"/>
        </w:rPr>
      </w:pPr>
      <w:r w:rsidRPr="006F09C2">
        <w:rPr>
          <w:rFonts w:asciiTheme="majorHAnsi" w:hAnsiTheme="majorHAnsi"/>
          <w:sz w:val="24"/>
          <w:szCs w:val="24"/>
        </w:rPr>
        <w:t xml:space="preserve">Explained </w:t>
      </w:r>
      <w:r w:rsidR="006F09C2" w:rsidRPr="006F09C2">
        <w:rPr>
          <w:rFonts w:asciiTheme="majorHAnsi" w:hAnsiTheme="majorHAnsi"/>
          <w:sz w:val="24"/>
          <w:szCs w:val="24"/>
        </w:rPr>
        <w:t xml:space="preserve">different types of marketing strategies and </w:t>
      </w:r>
      <w:r w:rsidRPr="006F09C2">
        <w:rPr>
          <w:rFonts w:asciiTheme="majorHAnsi" w:hAnsiTheme="majorHAnsi"/>
          <w:sz w:val="24"/>
          <w:szCs w:val="24"/>
        </w:rPr>
        <w:t>what each group does</w:t>
      </w:r>
      <w:r w:rsidR="006F09C2" w:rsidRPr="006F09C2">
        <w:rPr>
          <w:rFonts w:asciiTheme="majorHAnsi" w:hAnsiTheme="majorHAnsi"/>
          <w:sz w:val="24"/>
          <w:szCs w:val="24"/>
        </w:rPr>
        <w:t>.</w:t>
      </w:r>
      <w:r w:rsidRPr="006F09C2">
        <w:rPr>
          <w:rFonts w:asciiTheme="majorHAnsi" w:hAnsiTheme="majorHAnsi"/>
          <w:sz w:val="24"/>
          <w:szCs w:val="24"/>
        </w:rPr>
        <w:t xml:space="preserve"> IEEE</w:t>
      </w:r>
      <w:r w:rsidR="006F09C2" w:rsidRPr="006F09C2">
        <w:rPr>
          <w:rFonts w:asciiTheme="majorHAnsi" w:hAnsiTheme="majorHAnsi"/>
          <w:sz w:val="24"/>
          <w:szCs w:val="24"/>
        </w:rPr>
        <w:t>’s</w:t>
      </w:r>
      <w:r w:rsidRPr="006F09C2">
        <w:rPr>
          <w:rFonts w:asciiTheme="majorHAnsi" w:hAnsiTheme="majorHAnsi"/>
          <w:sz w:val="24"/>
          <w:szCs w:val="24"/>
        </w:rPr>
        <w:t xml:space="preserve"> Wiley marketing contacts </w:t>
      </w:r>
      <w:r w:rsidR="006F09C2" w:rsidRPr="006F09C2">
        <w:rPr>
          <w:rFonts w:asciiTheme="majorHAnsi" w:hAnsiTheme="majorHAnsi"/>
          <w:sz w:val="24"/>
          <w:szCs w:val="24"/>
        </w:rPr>
        <w:t>remain</w:t>
      </w:r>
      <w:r w:rsidRPr="006F09C2">
        <w:rPr>
          <w:rFonts w:asciiTheme="majorHAnsi" w:hAnsiTheme="majorHAnsi"/>
          <w:sz w:val="24"/>
          <w:szCs w:val="24"/>
        </w:rPr>
        <w:t xml:space="preserve"> the same</w:t>
      </w:r>
      <w:r w:rsidR="006F09C2" w:rsidRPr="006F09C2">
        <w:rPr>
          <w:rFonts w:asciiTheme="majorHAnsi" w:hAnsiTheme="majorHAnsi"/>
          <w:sz w:val="24"/>
          <w:szCs w:val="24"/>
        </w:rPr>
        <w:t xml:space="preserve">. </w:t>
      </w:r>
      <w:r w:rsidR="002E12C0" w:rsidRPr="006F09C2">
        <w:rPr>
          <w:rFonts w:asciiTheme="majorHAnsi" w:hAnsiTheme="majorHAnsi"/>
          <w:sz w:val="24"/>
          <w:szCs w:val="24"/>
        </w:rPr>
        <w:t xml:space="preserve">Said </w:t>
      </w:r>
      <w:r w:rsidR="006F09C2">
        <w:rPr>
          <w:rFonts w:asciiTheme="majorHAnsi" w:hAnsiTheme="majorHAnsi"/>
          <w:sz w:val="24"/>
          <w:szCs w:val="24"/>
        </w:rPr>
        <w:t>Wiley is</w:t>
      </w:r>
      <w:r w:rsidR="002E12C0" w:rsidRPr="006F09C2">
        <w:rPr>
          <w:rFonts w:asciiTheme="majorHAnsi" w:hAnsiTheme="majorHAnsi"/>
          <w:sz w:val="24"/>
          <w:szCs w:val="24"/>
        </w:rPr>
        <w:t xml:space="preserve"> happy wherever people buy their books whether it’s WOL, Xplore or Amazon, etc.</w:t>
      </w:r>
    </w:p>
    <w:p w:rsidR="003446BF" w:rsidRPr="006F09C2" w:rsidRDefault="00F366DE" w:rsidP="006F09C2">
      <w:pPr>
        <w:pStyle w:val="ListParagraph"/>
        <w:numPr>
          <w:ilvl w:val="0"/>
          <w:numId w:val="6"/>
        </w:numPr>
        <w:rPr>
          <w:rFonts w:asciiTheme="majorHAnsi" w:hAnsiTheme="majorHAnsi"/>
          <w:sz w:val="24"/>
          <w:szCs w:val="24"/>
        </w:rPr>
      </w:pPr>
      <w:r w:rsidRPr="006F09C2">
        <w:rPr>
          <w:rFonts w:asciiTheme="majorHAnsi" w:hAnsiTheme="majorHAnsi"/>
          <w:sz w:val="24"/>
          <w:szCs w:val="24"/>
        </w:rPr>
        <w:t>People tend to buy books with a cover image, not without one.</w:t>
      </w:r>
    </w:p>
    <w:p w:rsidR="00F366DE" w:rsidRPr="006F09C2" w:rsidRDefault="00F366DE" w:rsidP="0086424E">
      <w:pPr>
        <w:pStyle w:val="ListParagraph"/>
        <w:numPr>
          <w:ilvl w:val="0"/>
          <w:numId w:val="6"/>
        </w:numPr>
        <w:rPr>
          <w:rFonts w:asciiTheme="majorHAnsi" w:hAnsiTheme="majorHAnsi"/>
          <w:sz w:val="24"/>
          <w:szCs w:val="24"/>
        </w:rPr>
      </w:pPr>
      <w:r w:rsidRPr="006F09C2">
        <w:rPr>
          <w:rFonts w:asciiTheme="majorHAnsi" w:hAnsiTheme="majorHAnsi"/>
          <w:sz w:val="24"/>
          <w:szCs w:val="24"/>
        </w:rPr>
        <w:t>Discoverability is important and using the correct keywords will drive traffic to your book</w:t>
      </w:r>
      <w:r w:rsidR="006F09C2" w:rsidRPr="006F09C2">
        <w:rPr>
          <w:rFonts w:asciiTheme="majorHAnsi" w:hAnsiTheme="majorHAnsi"/>
          <w:sz w:val="24"/>
          <w:szCs w:val="24"/>
        </w:rPr>
        <w:t>; t</w:t>
      </w:r>
      <w:r w:rsidRPr="006F09C2">
        <w:rPr>
          <w:rFonts w:asciiTheme="majorHAnsi" w:hAnsiTheme="majorHAnsi"/>
          <w:sz w:val="24"/>
          <w:szCs w:val="24"/>
        </w:rPr>
        <w:t>alked about the best ways to improve metadata and keywords</w:t>
      </w:r>
    </w:p>
    <w:p w:rsidR="0088340C" w:rsidRPr="0088340C" w:rsidRDefault="0088340C" w:rsidP="0086424E">
      <w:pPr>
        <w:pStyle w:val="ListParagraph"/>
        <w:numPr>
          <w:ilvl w:val="0"/>
          <w:numId w:val="6"/>
        </w:numPr>
        <w:rPr>
          <w:rFonts w:asciiTheme="majorHAnsi" w:hAnsiTheme="majorHAnsi"/>
          <w:sz w:val="24"/>
          <w:szCs w:val="24"/>
        </w:rPr>
      </w:pPr>
      <w:r w:rsidRPr="0088340C">
        <w:rPr>
          <w:rFonts w:asciiTheme="majorHAnsi" w:hAnsiTheme="majorHAnsi"/>
          <w:sz w:val="24"/>
          <w:szCs w:val="24"/>
        </w:rPr>
        <w:t>Filler explained Wiley’s social media efforts and a list of bestsellers</w:t>
      </w:r>
    </w:p>
    <w:p w:rsidR="0088340C" w:rsidRDefault="0088340C" w:rsidP="0088340C">
      <w:pPr>
        <w:pStyle w:val="ListParagraph"/>
        <w:rPr>
          <w:rFonts w:asciiTheme="majorHAnsi" w:hAnsiTheme="majorHAnsi"/>
          <w:sz w:val="24"/>
          <w:szCs w:val="24"/>
        </w:rPr>
      </w:pPr>
    </w:p>
    <w:p w:rsidR="00C62DA3" w:rsidRDefault="00C62DA3" w:rsidP="0019246D">
      <w:pPr>
        <w:pStyle w:val="ListParagraph"/>
        <w:ind w:left="0"/>
        <w:rPr>
          <w:rFonts w:asciiTheme="majorHAnsi" w:hAnsiTheme="majorHAnsi"/>
          <w:b/>
          <w:sz w:val="24"/>
          <w:szCs w:val="24"/>
        </w:rPr>
      </w:pPr>
    </w:p>
    <w:p w:rsidR="006F09C2" w:rsidRDefault="00540BA2" w:rsidP="0019246D">
      <w:pPr>
        <w:pStyle w:val="ListParagraph"/>
        <w:ind w:left="0"/>
        <w:rPr>
          <w:rFonts w:asciiTheme="majorHAnsi" w:hAnsiTheme="majorHAnsi"/>
          <w:b/>
          <w:sz w:val="24"/>
          <w:szCs w:val="24"/>
        </w:rPr>
      </w:pPr>
      <w:r w:rsidRPr="0088340C">
        <w:rPr>
          <w:rFonts w:asciiTheme="majorHAnsi" w:hAnsiTheme="majorHAnsi"/>
          <w:b/>
          <w:sz w:val="24"/>
          <w:szCs w:val="24"/>
        </w:rPr>
        <w:t>IEEE Publishing Program</w:t>
      </w:r>
      <w:r>
        <w:rPr>
          <w:rFonts w:asciiTheme="majorHAnsi" w:hAnsiTheme="majorHAnsi"/>
          <w:b/>
          <w:sz w:val="24"/>
          <w:szCs w:val="24"/>
        </w:rPr>
        <w:t xml:space="preserve"> </w:t>
      </w:r>
    </w:p>
    <w:p w:rsidR="0088340C" w:rsidRDefault="006B654D" w:rsidP="00941B45">
      <w:pPr>
        <w:pStyle w:val="ListParagraph"/>
        <w:ind w:left="0"/>
        <w:contextualSpacing w:val="0"/>
        <w:rPr>
          <w:rFonts w:asciiTheme="majorHAnsi" w:hAnsiTheme="majorHAnsi"/>
          <w:b/>
          <w:sz w:val="24"/>
          <w:szCs w:val="24"/>
        </w:rPr>
      </w:pPr>
      <w:r>
        <w:rPr>
          <w:rFonts w:asciiTheme="majorHAnsi" w:hAnsiTheme="majorHAnsi"/>
          <w:b/>
          <w:sz w:val="24"/>
          <w:szCs w:val="24"/>
        </w:rPr>
        <w:t>Anth</w:t>
      </w:r>
      <w:r w:rsidR="00941B45">
        <w:rPr>
          <w:rFonts w:asciiTheme="majorHAnsi" w:hAnsiTheme="majorHAnsi"/>
          <w:b/>
          <w:sz w:val="24"/>
          <w:szCs w:val="24"/>
        </w:rPr>
        <w:t>ony Durniak</w:t>
      </w:r>
    </w:p>
    <w:p w:rsidR="0019246D" w:rsidRPr="00FF2D34" w:rsidRDefault="00FF2D34" w:rsidP="0086424E">
      <w:pPr>
        <w:pStyle w:val="ListParagraph"/>
        <w:numPr>
          <w:ilvl w:val="0"/>
          <w:numId w:val="7"/>
        </w:numPr>
        <w:rPr>
          <w:rFonts w:asciiTheme="majorHAnsi" w:hAnsiTheme="majorHAnsi"/>
          <w:sz w:val="24"/>
          <w:szCs w:val="24"/>
        </w:rPr>
      </w:pPr>
      <w:r w:rsidRPr="00FF2D34">
        <w:rPr>
          <w:rFonts w:asciiTheme="majorHAnsi" w:hAnsiTheme="majorHAnsi"/>
          <w:sz w:val="24"/>
          <w:szCs w:val="24"/>
        </w:rPr>
        <w:t>IEEE a</w:t>
      </w:r>
      <w:r w:rsidR="0019246D" w:rsidRPr="00FF2D34">
        <w:rPr>
          <w:rFonts w:asciiTheme="majorHAnsi" w:hAnsiTheme="majorHAnsi"/>
          <w:sz w:val="24"/>
          <w:szCs w:val="24"/>
        </w:rPr>
        <w:t>nnual report in June showed over 430,000 members with over 50% outside North America.  Total revenue is $480m</w:t>
      </w:r>
      <w:r w:rsidRPr="00FF2D34">
        <w:rPr>
          <w:rFonts w:asciiTheme="majorHAnsi" w:hAnsiTheme="majorHAnsi"/>
          <w:sz w:val="24"/>
          <w:szCs w:val="24"/>
        </w:rPr>
        <w:t>; r</w:t>
      </w:r>
      <w:r w:rsidR="0019246D" w:rsidRPr="00FF2D34">
        <w:rPr>
          <w:rFonts w:asciiTheme="majorHAnsi" w:hAnsiTheme="majorHAnsi"/>
          <w:sz w:val="24"/>
          <w:szCs w:val="24"/>
        </w:rPr>
        <w:t>evenue is heavily electronic due to journals and conferences</w:t>
      </w:r>
      <w:r w:rsidRPr="00FF2D34">
        <w:rPr>
          <w:rFonts w:asciiTheme="majorHAnsi" w:hAnsiTheme="majorHAnsi"/>
          <w:sz w:val="24"/>
          <w:szCs w:val="24"/>
        </w:rPr>
        <w:t xml:space="preserve">. </w:t>
      </w:r>
      <w:r w:rsidR="0019246D" w:rsidRPr="00FF2D34">
        <w:rPr>
          <w:rFonts w:asciiTheme="majorHAnsi" w:hAnsiTheme="majorHAnsi"/>
          <w:sz w:val="24"/>
          <w:szCs w:val="24"/>
        </w:rPr>
        <w:t xml:space="preserve">Sales growing better than </w:t>
      </w:r>
      <w:r>
        <w:rPr>
          <w:rFonts w:asciiTheme="majorHAnsi" w:hAnsiTheme="majorHAnsi"/>
          <w:sz w:val="24"/>
          <w:szCs w:val="24"/>
        </w:rPr>
        <w:t xml:space="preserve">publishing </w:t>
      </w:r>
      <w:r w:rsidR="0019246D" w:rsidRPr="00FF2D34">
        <w:rPr>
          <w:rFonts w:asciiTheme="majorHAnsi" w:hAnsiTheme="majorHAnsi"/>
          <w:sz w:val="24"/>
          <w:szCs w:val="24"/>
        </w:rPr>
        <w:t>industry averages</w:t>
      </w:r>
    </w:p>
    <w:p w:rsidR="0019246D" w:rsidRPr="0003450A" w:rsidRDefault="0019246D" w:rsidP="0086424E">
      <w:pPr>
        <w:pStyle w:val="ListParagraph"/>
        <w:numPr>
          <w:ilvl w:val="0"/>
          <w:numId w:val="7"/>
        </w:numPr>
        <w:rPr>
          <w:rFonts w:asciiTheme="majorHAnsi" w:hAnsiTheme="majorHAnsi"/>
          <w:sz w:val="24"/>
          <w:szCs w:val="24"/>
        </w:rPr>
      </w:pPr>
      <w:r w:rsidRPr="0003450A">
        <w:rPr>
          <w:rFonts w:asciiTheme="majorHAnsi" w:hAnsiTheme="majorHAnsi"/>
          <w:sz w:val="24"/>
          <w:szCs w:val="24"/>
        </w:rPr>
        <w:lastRenderedPageBreak/>
        <w:t>We are equally distributed around the world</w:t>
      </w:r>
      <w:r w:rsidR="0003450A" w:rsidRPr="0003450A">
        <w:rPr>
          <w:rFonts w:asciiTheme="majorHAnsi" w:hAnsiTheme="majorHAnsi"/>
          <w:sz w:val="24"/>
          <w:szCs w:val="24"/>
        </w:rPr>
        <w:t>; h</w:t>
      </w:r>
      <w:r w:rsidRPr="0003450A">
        <w:rPr>
          <w:rFonts w:asciiTheme="majorHAnsi" w:hAnsiTheme="majorHAnsi"/>
          <w:sz w:val="24"/>
          <w:szCs w:val="24"/>
        </w:rPr>
        <w:t xml:space="preserve">eavily academic </w:t>
      </w:r>
      <w:r w:rsidR="0003450A" w:rsidRPr="0003450A">
        <w:rPr>
          <w:rFonts w:asciiTheme="majorHAnsi" w:hAnsiTheme="majorHAnsi"/>
          <w:sz w:val="24"/>
          <w:szCs w:val="24"/>
        </w:rPr>
        <w:t>--</w:t>
      </w:r>
      <w:r w:rsidRPr="0003450A">
        <w:rPr>
          <w:rFonts w:asciiTheme="majorHAnsi" w:hAnsiTheme="majorHAnsi"/>
          <w:sz w:val="24"/>
          <w:szCs w:val="24"/>
        </w:rPr>
        <w:t xml:space="preserve"> corporate market is 20% of sales but we’d like it to be more</w:t>
      </w:r>
      <w:r w:rsidR="0003450A" w:rsidRPr="0003450A">
        <w:rPr>
          <w:rFonts w:asciiTheme="majorHAnsi" w:hAnsiTheme="majorHAnsi"/>
          <w:sz w:val="24"/>
          <w:szCs w:val="24"/>
        </w:rPr>
        <w:t xml:space="preserve">. </w:t>
      </w:r>
      <w:r w:rsidRPr="0003450A">
        <w:rPr>
          <w:rFonts w:asciiTheme="majorHAnsi" w:hAnsiTheme="majorHAnsi"/>
          <w:sz w:val="24"/>
          <w:szCs w:val="24"/>
        </w:rPr>
        <w:t>Have many different subscription packages</w:t>
      </w:r>
    </w:p>
    <w:p w:rsidR="0019246D" w:rsidRPr="0003450A" w:rsidRDefault="0003450A" w:rsidP="0086424E">
      <w:pPr>
        <w:pStyle w:val="ListParagraph"/>
        <w:numPr>
          <w:ilvl w:val="0"/>
          <w:numId w:val="7"/>
        </w:numPr>
        <w:rPr>
          <w:rFonts w:asciiTheme="majorHAnsi" w:hAnsiTheme="majorHAnsi"/>
          <w:sz w:val="24"/>
          <w:szCs w:val="24"/>
        </w:rPr>
      </w:pPr>
      <w:r w:rsidRPr="0003450A">
        <w:rPr>
          <w:rFonts w:asciiTheme="majorHAnsi" w:hAnsiTheme="majorHAnsi"/>
          <w:sz w:val="24"/>
          <w:szCs w:val="24"/>
        </w:rPr>
        <w:t xml:space="preserve">Open access publishing is a challenge because it still lacks a sustainable business model. </w:t>
      </w:r>
      <w:r w:rsidR="0019246D" w:rsidRPr="0003450A">
        <w:rPr>
          <w:rFonts w:asciiTheme="majorHAnsi" w:hAnsiTheme="majorHAnsi"/>
          <w:sz w:val="24"/>
          <w:szCs w:val="24"/>
        </w:rPr>
        <w:t>Approx</w:t>
      </w:r>
      <w:r w:rsidRPr="0003450A">
        <w:rPr>
          <w:rFonts w:asciiTheme="majorHAnsi" w:hAnsiTheme="majorHAnsi"/>
          <w:sz w:val="24"/>
          <w:szCs w:val="24"/>
        </w:rPr>
        <w:t>imately</w:t>
      </w:r>
      <w:r w:rsidR="0019246D" w:rsidRPr="0003450A">
        <w:rPr>
          <w:rFonts w:asciiTheme="majorHAnsi" w:hAnsiTheme="majorHAnsi"/>
          <w:sz w:val="24"/>
          <w:szCs w:val="24"/>
        </w:rPr>
        <w:t xml:space="preserve"> 80% of </w:t>
      </w:r>
      <w:r w:rsidRPr="0003450A">
        <w:rPr>
          <w:rFonts w:asciiTheme="majorHAnsi" w:hAnsiTheme="majorHAnsi"/>
          <w:sz w:val="24"/>
          <w:szCs w:val="24"/>
        </w:rPr>
        <w:t xml:space="preserve">most technical </w:t>
      </w:r>
      <w:r w:rsidR="0019246D" w:rsidRPr="0003450A">
        <w:rPr>
          <w:rFonts w:asciiTheme="majorHAnsi" w:hAnsiTheme="majorHAnsi"/>
          <w:sz w:val="24"/>
          <w:szCs w:val="24"/>
        </w:rPr>
        <w:t xml:space="preserve">information is used in the first </w:t>
      </w:r>
      <w:r w:rsidRPr="0003450A">
        <w:rPr>
          <w:rFonts w:asciiTheme="majorHAnsi" w:hAnsiTheme="majorHAnsi"/>
          <w:sz w:val="24"/>
          <w:szCs w:val="24"/>
        </w:rPr>
        <w:t>three</w:t>
      </w:r>
      <w:r w:rsidR="0019246D" w:rsidRPr="0003450A">
        <w:rPr>
          <w:rFonts w:asciiTheme="majorHAnsi" w:hAnsiTheme="majorHAnsi"/>
          <w:sz w:val="24"/>
          <w:szCs w:val="24"/>
        </w:rPr>
        <w:t xml:space="preserve"> years </w:t>
      </w:r>
      <w:r w:rsidRPr="0003450A">
        <w:rPr>
          <w:rFonts w:asciiTheme="majorHAnsi" w:hAnsiTheme="majorHAnsi"/>
          <w:sz w:val="24"/>
          <w:szCs w:val="24"/>
        </w:rPr>
        <w:t xml:space="preserve">after publication, </w:t>
      </w:r>
      <w:r w:rsidR="0019246D" w:rsidRPr="0003450A">
        <w:rPr>
          <w:rFonts w:asciiTheme="majorHAnsi" w:hAnsiTheme="majorHAnsi"/>
          <w:sz w:val="24"/>
          <w:szCs w:val="24"/>
        </w:rPr>
        <w:t>but most of our material has a longer shelf life</w:t>
      </w:r>
      <w:r w:rsidRPr="0003450A">
        <w:rPr>
          <w:rFonts w:asciiTheme="majorHAnsi" w:hAnsiTheme="majorHAnsi"/>
          <w:sz w:val="24"/>
          <w:szCs w:val="24"/>
        </w:rPr>
        <w:t xml:space="preserve">; where required by funding agencies to grant open access, </w:t>
      </w:r>
      <w:r w:rsidR="0019246D" w:rsidRPr="0003450A">
        <w:rPr>
          <w:rFonts w:asciiTheme="majorHAnsi" w:hAnsiTheme="majorHAnsi"/>
          <w:sz w:val="24"/>
          <w:szCs w:val="24"/>
        </w:rPr>
        <w:t>we’d like a 24</w:t>
      </w:r>
      <w:r w:rsidRPr="0003450A">
        <w:rPr>
          <w:rFonts w:asciiTheme="majorHAnsi" w:hAnsiTheme="majorHAnsi"/>
          <w:sz w:val="24"/>
          <w:szCs w:val="24"/>
        </w:rPr>
        <w:t>-</w:t>
      </w:r>
      <w:r w:rsidR="0019246D" w:rsidRPr="0003450A">
        <w:rPr>
          <w:rFonts w:asciiTheme="majorHAnsi" w:hAnsiTheme="majorHAnsi"/>
          <w:sz w:val="24"/>
          <w:szCs w:val="24"/>
        </w:rPr>
        <w:t>month embargo</w:t>
      </w:r>
      <w:r w:rsidRPr="0003450A">
        <w:rPr>
          <w:rFonts w:asciiTheme="majorHAnsi" w:hAnsiTheme="majorHAnsi"/>
          <w:sz w:val="24"/>
          <w:szCs w:val="24"/>
        </w:rPr>
        <w:t>,</w:t>
      </w:r>
      <w:r w:rsidR="0019246D" w:rsidRPr="0003450A">
        <w:rPr>
          <w:rFonts w:asciiTheme="majorHAnsi" w:hAnsiTheme="majorHAnsi"/>
          <w:sz w:val="24"/>
          <w:szCs w:val="24"/>
        </w:rPr>
        <w:t xml:space="preserve"> based on our </w:t>
      </w:r>
      <w:r w:rsidRPr="0003450A">
        <w:rPr>
          <w:rFonts w:asciiTheme="majorHAnsi" w:hAnsiTheme="majorHAnsi"/>
          <w:sz w:val="24"/>
          <w:szCs w:val="24"/>
        </w:rPr>
        <w:t xml:space="preserve">usage </w:t>
      </w:r>
      <w:r w:rsidR="0019246D" w:rsidRPr="0003450A">
        <w:rPr>
          <w:rFonts w:asciiTheme="majorHAnsi" w:hAnsiTheme="majorHAnsi"/>
          <w:sz w:val="24"/>
          <w:szCs w:val="24"/>
        </w:rPr>
        <w:t xml:space="preserve">statistics and </w:t>
      </w:r>
      <w:r w:rsidRPr="0003450A">
        <w:rPr>
          <w:rFonts w:asciiTheme="majorHAnsi" w:hAnsiTheme="majorHAnsi"/>
          <w:sz w:val="24"/>
          <w:szCs w:val="24"/>
        </w:rPr>
        <w:t xml:space="preserve">research </w:t>
      </w:r>
      <w:r w:rsidR="0019246D" w:rsidRPr="0003450A">
        <w:rPr>
          <w:rFonts w:asciiTheme="majorHAnsi" w:hAnsiTheme="majorHAnsi"/>
          <w:sz w:val="24"/>
          <w:szCs w:val="24"/>
        </w:rPr>
        <w:t>from an independent organizations</w:t>
      </w:r>
    </w:p>
    <w:p w:rsidR="0019246D" w:rsidRDefault="0019246D" w:rsidP="0086424E">
      <w:pPr>
        <w:pStyle w:val="ListParagraph"/>
        <w:numPr>
          <w:ilvl w:val="0"/>
          <w:numId w:val="7"/>
        </w:numPr>
        <w:rPr>
          <w:rFonts w:asciiTheme="majorHAnsi" w:hAnsiTheme="majorHAnsi"/>
          <w:sz w:val="24"/>
          <w:szCs w:val="24"/>
        </w:rPr>
      </w:pPr>
      <w:r>
        <w:rPr>
          <w:rFonts w:asciiTheme="majorHAnsi" w:hAnsiTheme="majorHAnsi"/>
          <w:sz w:val="24"/>
          <w:szCs w:val="24"/>
        </w:rPr>
        <w:t>XML tagging of journals, conferences, standards</w:t>
      </w:r>
      <w:r w:rsidR="0003450A">
        <w:rPr>
          <w:rFonts w:asciiTheme="majorHAnsi" w:hAnsiTheme="majorHAnsi"/>
          <w:sz w:val="24"/>
          <w:szCs w:val="24"/>
        </w:rPr>
        <w:t xml:space="preserve"> is done through the</w:t>
      </w:r>
      <w:r>
        <w:rPr>
          <w:rFonts w:asciiTheme="majorHAnsi" w:hAnsiTheme="majorHAnsi"/>
          <w:sz w:val="24"/>
          <w:szCs w:val="24"/>
        </w:rPr>
        <w:t xml:space="preserve"> </w:t>
      </w:r>
      <w:r w:rsidR="00FF68A9">
        <w:rPr>
          <w:rFonts w:asciiTheme="majorHAnsi" w:hAnsiTheme="majorHAnsi"/>
          <w:sz w:val="24"/>
          <w:szCs w:val="24"/>
        </w:rPr>
        <w:t>Interactive Content Project</w:t>
      </w:r>
    </w:p>
    <w:p w:rsidR="00FF68A9" w:rsidRPr="006B654D" w:rsidRDefault="00FF68A9" w:rsidP="0086424E">
      <w:pPr>
        <w:pStyle w:val="ListParagraph"/>
        <w:numPr>
          <w:ilvl w:val="0"/>
          <w:numId w:val="7"/>
        </w:numPr>
        <w:rPr>
          <w:rFonts w:asciiTheme="majorHAnsi" w:hAnsiTheme="majorHAnsi"/>
          <w:sz w:val="24"/>
          <w:szCs w:val="24"/>
        </w:rPr>
      </w:pPr>
      <w:r w:rsidRPr="006B654D">
        <w:rPr>
          <w:rFonts w:asciiTheme="majorHAnsi" w:hAnsiTheme="majorHAnsi"/>
          <w:sz w:val="24"/>
          <w:szCs w:val="24"/>
        </w:rPr>
        <w:t>Should we add multimedia and interactive elements</w:t>
      </w:r>
      <w:r w:rsidR="0003450A" w:rsidRPr="006B654D">
        <w:rPr>
          <w:rFonts w:asciiTheme="majorHAnsi" w:hAnsiTheme="majorHAnsi"/>
          <w:sz w:val="24"/>
          <w:szCs w:val="24"/>
        </w:rPr>
        <w:t xml:space="preserve"> to articles and book chapters</w:t>
      </w:r>
      <w:r w:rsidRPr="006B654D">
        <w:rPr>
          <w:rFonts w:asciiTheme="majorHAnsi" w:hAnsiTheme="majorHAnsi"/>
          <w:sz w:val="24"/>
          <w:szCs w:val="24"/>
        </w:rPr>
        <w:t>?</w:t>
      </w:r>
      <w:r w:rsidR="0003450A" w:rsidRPr="006B654D">
        <w:rPr>
          <w:rFonts w:asciiTheme="majorHAnsi" w:hAnsiTheme="majorHAnsi"/>
          <w:sz w:val="24"/>
          <w:szCs w:val="24"/>
        </w:rPr>
        <w:t xml:space="preserve"> </w:t>
      </w:r>
      <w:r w:rsidRPr="006B654D">
        <w:rPr>
          <w:rFonts w:asciiTheme="majorHAnsi" w:hAnsiTheme="majorHAnsi"/>
          <w:sz w:val="24"/>
          <w:szCs w:val="24"/>
        </w:rPr>
        <w:t>Looking at selling more focused packages</w:t>
      </w:r>
      <w:r w:rsidR="006B654D">
        <w:rPr>
          <w:rFonts w:asciiTheme="majorHAnsi" w:hAnsiTheme="majorHAnsi"/>
          <w:sz w:val="24"/>
          <w:szCs w:val="24"/>
        </w:rPr>
        <w:t>,</w:t>
      </w:r>
      <w:r w:rsidR="006B654D" w:rsidRPr="006B654D">
        <w:rPr>
          <w:rFonts w:asciiTheme="majorHAnsi" w:hAnsiTheme="majorHAnsi"/>
          <w:sz w:val="24"/>
          <w:szCs w:val="24"/>
        </w:rPr>
        <w:t xml:space="preserve"> </w:t>
      </w:r>
      <w:r w:rsidR="006B654D">
        <w:rPr>
          <w:rFonts w:asciiTheme="majorHAnsi" w:hAnsiTheme="majorHAnsi"/>
          <w:sz w:val="24"/>
          <w:szCs w:val="24"/>
        </w:rPr>
        <w:t>o</w:t>
      </w:r>
      <w:r w:rsidRPr="006B654D">
        <w:rPr>
          <w:rFonts w:asciiTheme="majorHAnsi" w:hAnsiTheme="majorHAnsi"/>
          <w:sz w:val="24"/>
          <w:szCs w:val="24"/>
        </w:rPr>
        <w:t>pportunities for mobile products</w:t>
      </w:r>
      <w:r w:rsidR="006B654D">
        <w:rPr>
          <w:rFonts w:asciiTheme="majorHAnsi" w:hAnsiTheme="majorHAnsi"/>
          <w:sz w:val="24"/>
          <w:szCs w:val="24"/>
        </w:rPr>
        <w:t>.</w:t>
      </w:r>
    </w:p>
    <w:p w:rsidR="00C36301" w:rsidRPr="006B654D" w:rsidRDefault="00FF68A9" w:rsidP="00C36301">
      <w:pPr>
        <w:pStyle w:val="ListParagraph"/>
        <w:numPr>
          <w:ilvl w:val="0"/>
          <w:numId w:val="7"/>
        </w:numPr>
        <w:rPr>
          <w:rFonts w:asciiTheme="majorHAnsi" w:hAnsiTheme="majorHAnsi"/>
          <w:sz w:val="24"/>
          <w:szCs w:val="24"/>
        </w:rPr>
      </w:pPr>
      <w:r w:rsidRPr="006B654D">
        <w:rPr>
          <w:rFonts w:asciiTheme="majorHAnsi" w:hAnsiTheme="majorHAnsi"/>
          <w:sz w:val="24"/>
          <w:szCs w:val="24"/>
        </w:rPr>
        <w:t xml:space="preserve">Membership dues do not fund publishing program.  </w:t>
      </w:r>
    </w:p>
    <w:p w:rsidR="00C36301" w:rsidRDefault="00C36301" w:rsidP="00C36301">
      <w:pPr>
        <w:pStyle w:val="ListParagraph"/>
        <w:rPr>
          <w:rFonts w:asciiTheme="majorHAnsi" w:hAnsiTheme="majorHAnsi"/>
          <w:sz w:val="24"/>
          <w:szCs w:val="24"/>
        </w:rPr>
      </w:pPr>
    </w:p>
    <w:p w:rsidR="00540BA2" w:rsidRDefault="00A8671B" w:rsidP="00941B45">
      <w:pPr>
        <w:pStyle w:val="ListParagraph"/>
        <w:ind w:left="0"/>
        <w:contextualSpacing w:val="0"/>
        <w:rPr>
          <w:rFonts w:ascii="Calibri" w:hAnsi="Calibri" w:cs="Calibri"/>
          <w:b/>
          <w:color w:val="000000"/>
        </w:rPr>
      </w:pPr>
      <w:r w:rsidRPr="00C62DA3">
        <w:rPr>
          <w:rFonts w:asciiTheme="majorHAnsi" w:hAnsiTheme="majorHAnsi" w:cs="Calibri"/>
          <w:b/>
          <w:color w:val="000000"/>
          <w:sz w:val="28"/>
          <w:szCs w:val="28"/>
        </w:rPr>
        <w:t>Subsets of Wiley-IEEE Press Joint Imprint</w:t>
      </w:r>
      <w:r w:rsidRPr="00C62DA3">
        <w:rPr>
          <w:rFonts w:asciiTheme="majorHAnsi" w:hAnsiTheme="majorHAnsi" w:cs="Calibri"/>
          <w:b/>
          <w:color w:val="000000"/>
          <w:sz w:val="28"/>
          <w:szCs w:val="28"/>
        </w:rPr>
        <w:br/>
      </w:r>
      <w:r w:rsidR="00941B45">
        <w:rPr>
          <w:rFonts w:asciiTheme="majorHAnsi" w:hAnsiTheme="majorHAnsi"/>
          <w:b/>
          <w:sz w:val="24"/>
          <w:szCs w:val="24"/>
        </w:rPr>
        <w:t>Mary Hatcher</w:t>
      </w:r>
    </w:p>
    <w:p w:rsidR="00540BA2" w:rsidRPr="00C36301" w:rsidRDefault="00540BA2" w:rsidP="00C36301">
      <w:pPr>
        <w:pStyle w:val="ListParagraph"/>
        <w:ind w:left="0"/>
        <w:rPr>
          <w:rFonts w:asciiTheme="majorHAnsi" w:hAnsiTheme="majorHAnsi" w:cs="Calibri"/>
          <w:b/>
          <w:color w:val="000000"/>
          <w:sz w:val="24"/>
          <w:szCs w:val="24"/>
        </w:rPr>
      </w:pPr>
      <w:r w:rsidRPr="00540BA2">
        <w:rPr>
          <w:rFonts w:asciiTheme="majorHAnsi" w:hAnsiTheme="majorHAnsi" w:cs="Calibri"/>
          <w:b/>
          <w:color w:val="000000"/>
          <w:sz w:val="24"/>
          <w:szCs w:val="24"/>
        </w:rPr>
        <w:t>Standards</w:t>
      </w:r>
    </w:p>
    <w:p w:rsidR="00540BA2" w:rsidRPr="006B654D" w:rsidRDefault="00540BA2" w:rsidP="0086424E">
      <w:pPr>
        <w:pStyle w:val="ListParagraph"/>
        <w:numPr>
          <w:ilvl w:val="0"/>
          <w:numId w:val="8"/>
        </w:numPr>
        <w:jc w:val="both"/>
        <w:rPr>
          <w:rFonts w:asciiTheme="majorHAnsi" w:hAnsiTheme="majorHAnsi"/>
          <w:sz w:val="24"/>
          <w:szCs w:val="24"/>
        </w:rPr>
      </w:pPr>
      <w:r w:rsidRPr="006B654D">
        <w:rPr>
          <w:rFonts w:asciiTheme="majorHAnsi" w:hAnsiTheme="majorHAnsi"/>
          <w:sz w:val="24"/>
          <w:szCs w:val="24"/>
        </w:rPr>
        <w:t xml:space="preserve">Ran through the status of the Standards </w:t>
      </w:r>
      <w:r w:rsidR="006B654D" w:rsidRPr="006B654D">
        <w:rPr>
          <w:rFonts w:asciiTheme="majorHAnsi" w:hAnsiTheme="majorHAnsi"/>
          <w:sz w:val="24"/>
          <w:szCs w:val="24"/>
        </w:rPr>
        <w:t xml:space="preserve">Information Network </w:t>
      </w:r>
      <w:r w:rsidRPr="006B654D">
        <w:rPr>
          <w:rFonts w:asciiTheme="majorHAnsi" w:hAnsiTheme="majorHAnsi"/>
          <w:sz w:val="24"/>
          <w:szCs w:val="24"/>
        </w:rPr>
        <w:t>books and sales figures.</w:t>
      </w:r>
      <w:r w:rsidR="006B654D" w:rsidRPr="006B654D">
        <w:rPr>
          <w:rFonts w:asciiTheme="majorHAnsi" w:hAnsiTheme="majorHAnsi"/>
          <w:sz w:val="24"/>
          <w:szCs w:val="24"/>
        </w:rPr>
        <w:t xml:space="preserve"> </w:t>
      </w:r>
      <w:r w:rsidRPr="006B654D">
        <w:rPr>
          <w:rFonts w:asciiTheme="majorHAnsi" w:hAnsiTheme="majorHAnsi"/>
          <w:sz w:val="24"/>
          <w:szCs w:val="24"/>
        </w:rPr>
        <w:t>N</w:t>
      </w:r>
      <w:r w:rsidR="006B654D" w:rsidRPr="006B654D">
        <w:rPr>
          <w:rFonts w:asciiTheme="majorHAnsi" w:hAnsiTheme="majorHAnsi"/>
          <w:sz w:val="24"/>
          <w:szCs w:val="24"/>
        </w:rPr>
        <w:t xml:space="preserve">ational </w:t>
      </w:r>
      <w:r w:rsidRPr="006B654D">
        <w:rPr>
          <w:rFonts w:asciiTheme="majorHAnsi" w:hAnsiTheme="majorHAnsi"/>
          <w:sz w:val="24"/>
          <w:szCs w:val="24"/>
        </w:rPr>
        <w:t>E</w:t>
      </w:r>
      <w:r w:rsidR="006B654D" w:rsidRPr="006B654D">
        <w:rPr>
          <w:rFonts w:asciiTheme="majorHAnsi" w:hAnsiTheme="majorHAnsi"/>
          <w:sz w:val="24"/>
          <w:szCs w:val="24"/>
        </w:rPr>
        <w:t xml:space="preserve">lectrical </w:t>
      </w:r>
      <w:r w:rsidRPr="006B654D">
        <w:rPr>
          <w:rFonts w:asciiTheme="majorHAnsi" w:hAnsiTheme="majorHAnsi"/>
          <w:sz w:val="24"/>
          <w:szCs w:val="24"/>
        </w:rPr>
        <w:t>S</w:t>
      </w:r>
      <w:r w:rsidR="006B654D" w:rsidRPr="006B654D">
        <w:rPr>
          <w:rFonts w:asciiTheme="majorHAnsi" w:hAnsiTheme="majorHAnsi"/>
          <w:sz w:val="24"/>
          <w:szCs w:val="24"/>
        </w:rPr>
        <w:t xml:space="preserve">afety </w:t>
      </w:r>
      <w:r w:rsidRPr="006B654D">
        <w:rPr>
          <w:rFonts w:asciiTheme="majorHAnsi" w:hAnsiTheme="majorHAnsi"/>
          <w:sz w:val="24"/>
          <w:szCs w:val="24"/>
        </w:rPr>
        <w:t>C</w:t>
      </w:r>
      <w:r w:rsidR="006B654D" w:rsidRPr="006B654D">
        <w:rPr>
          <w:rFonts w:asciiTheme="majorHAnsi" w:hAnsiTheme="majorHAnsi"/>
          <w:sz w:val="24"/>
          <w:szCs w:val="24"/>
        </w:rPr>
        <w:t>ode handbook is</w:t>
      </w:r>
      <w:r w:rsidRPr="006B654D">
        <w:rPr>
          <w:rFonts w:asciiTheme="majorHAnsi" w:hAnsiTheme="majorHAnsi"/>
          <w:sz w:val="24"/>
          <w:szCs w:val="24"/>
        </w:rPr>
        <w:t xml:space="preserve"> on top</w:t>
      </w:r>
      <w:r w:rsidR="006B654D">
        <w:rPr>
          <w:rFonts w:asciiTheme="majorHAnsi" w:hAnsiTheme="majorHAnsi"/>
          <w:sz w:val="24"/>
          <w:szCs w:val="24"/>
        </w:rPr>
        <w:t>.</w:t>
      </w:r>
    </w:p>
    <w:p w:rsidR="00540BA2" w:rsidRPr="006B654D" w:rsidRDefault="00540BA2" w:rsidP="0086424E">
      <w:pPr>
        <w:pStyle w:val="ListParagraph"/>
        <w:numPr>
          <w:ilvl w:val="0"/>
          <w:numId w:val="8"/>
        </w:numPr>
        <w:jc w:val="both"/>
        <w:rPr>
          <w:rFonts w:asciiTheme="majorHAnsi" w:hAnsiTheme="majorHAnsi"/>
          <w:sz w:val="24"/>
          <w:szCs w:val="24"/>
        </w:rPr>
      </w:pPr>
      <w:r w:rsidRPr="006B654D">
        <w:rPr>
          <w:rFonts w:asciiTheme="majorHAnsi" w:hAnsiTheme="majorHAnsi"/>
          <w:sz w:val="24"/>
          <w:szCs w:val="24"/>
        </w:rPr>
        <w:t xml:space="preserve">Some new topics they are exploring </w:t>
      </w:r>
      <w:r w:rsidR="006B654D" w:rsidRPr="006B654D">
        <w:rPr>
          <w:rFonts w:asciiTheme="majorHAnsi" w:hAnsiTheme="majorHAnsi"/>
          <w:sz w:val="24"/>
          <w:szCs w:val="24"/>
        </w:rPr>
        <w:t xml:space="preserve">for Standards </w:t>
      </w:r>
      <w:r w:rsidRPr="006B654D">
        <w:rPr>
          <w:rFonts w:asciiTheme="majorHAnsi" w:hAnsiTheme="majorHAnsi"/>
          <w:sz w:val="24"/>
          <w:szCs w:val="24"/>
        </w:rPr>
        <w:t xml:space="preserve">include, </w:t>
      </w:r>
      <w:r w:rsidR="004951F2" w:rsidRPr="006B654D">
        <w:rPr>
          <w:rFonts w:asciiTheme="majorHAnsi" w:hAnsiTheme="majorHAnsi"/>
          <w:sz w:val="24"/>
          <w:szCs w:val="24"/>
        </w:rPr>
        <w:t>Internet of Things (</w:t>
      </w:r>
      <w:proofErr w:type="spellStart"/>
      <w:r w:rsidR="004951F2" w:rsidRPr="006B654D">
        <w:rPr>
          <w:rFonts w:asciiTheme="majorHAnsi" w:hAnsiTheme="majorHAnsi"/>
          <w:sz w:val="24"/>
          <w:szCs w:val="24"/>
        </w:rPr>
        <w:t>IoT</w:t>
      </w:r>
      <w:proofErr w:type="spellEnd"/>
      <w:r w:rsidR="004951F2" w:rsidRPr="006B654D">
        <w:rPr>
          <w:rFonts w:asciiTheme="majorHAnsi" w:hAnsiTheme="majorHAnsi"/>
          <w:sz w:val="24"/>
          <w:szCs w:val="24"/>
        </w:rPr>
        <w:t>)</w:t>
      </w:r>
      <w:r w:rsidRPr="006B654D">
        <w:rPr>
          <w:rFonts w:asciiTheme="majorHAnsi" w:hAnsiTheme="majorHAnsi"/>
          <w:sz w:val="24"/>
          <w:szCs w:val="24"/>
        </w:rPr>
        <w:t xml:space="preserve">, </w:t>
      </w:r>
      <w:r w:rsidR="004951F2" w:rsidRPr="006B654D">
        <w:rPr>
          <w:rFonts w:asciiTheme="majorHAnsi" w:hAnsiTheme="majorHAnsi"/>
          <w:sz w:val="24"/>
          <w:szCs w:val="24"/>
        </w:rPr>
        <w:t>Smart Grid</w:t>
      </w:r>
      <w:r w:rsidRPr="006B654D">
        <w:rPr>
          <w:rFonts w:asciiTheme="majorHAnsi" w:hAnsiTheme="majorHAnsi"/>
          <w:sz w:val="24"/>
          <w:szCs w:val="24"/>
        </w:rPr>
        <w:t xml:space="preserve">, </w:t>
      </w:r>
      <w:r w:rsidR="004951F2" w:rsidRPr="006B654D">
        <w:rPr>
          <w:rFonts w:asciiTheme="majorHAnsi" w:hAnsiTheme="majorHAnsi"/>
          <w:sz w:val="24"/>
          <w:szCs w:val="24"/>
        </w:rPr>
        <w:t>Cybersecurity &amp; Privacy</w:t>
      </w:r>
      <w:r w:rsidRPr="006B654D">
        <w:rPr>
          <w:rFonts w:asciiTheme="majorHAnsi" w:hAnsiTheme="majorHAnsi"/>
          <w:sz w:val="24"/>
          <w:szCs w:val="24"/>
        </w:rPr>
        <w:t xml:space="preserve"> and </w:t>
      </w:r>
      <w:r w:rsidR="004951F2" w:rsidRPr="006B654D">
        <w:rPr>
          <w:rFonts w:asciiTheme="majorHAnsi" w:hAnsiTheme="majorHAnsi"/>
          <w:sz w:val="24"/>
          <w:szCs w:val="24"/>
        </w:rPr>
        <w:t>eHealth</w:t>
      </w:r>
      <w:r w:rsidR="006B654D" w:rsidRPr="006B654D">
        <w:rPr>
          <w:rFonts w:asciiTheme="majorHAnsi" w:hAnsiTheme="majorHAnsi"/>
          <w:sz w:val="24"/>
          <w:szCs w:val="24"/>
        </w:rPr>
        <w:t xml:space="preserve">. </w:t>
      </w:r>
      <w:r w:rsidRPr="006B654D">
        <w:rPr>
          <w:rFonts w:asciiTheme="majorHAnsi" w:hAnsiTheme="majorHAnsi"/>
          <w:sz w:val="24"/>
          <w:szCs w:val="24"/>
        </w:rPr>
        <w:t>Series editors are new for Standards</w:t>
      </w:r>
      <w:r w:rsidR="006B654D">
        <w:rPr>
          <w:rFonts w:asciiTheme="majorHAnsi" w:hAnsiTheme="majorHAnsi"/>
          <w:sz w:val="24"/>
          <w:szCs w:val="24"/>
        </w:rPr>
        <w:t>.</w:t>
      </w:r>
    </w:p>
    <w:p w:rsidR="00540BA2" w:rsidRDefault="00540BA2" w:rsidP="0086424E">
      <w:pPr>
        <w:pStyle w:val="ListParagraph"/>
        <w:numPr>
          <w:ilvl w:val="0"/>
          <w:numId w:val="8"/>
        </w:numPr>
        <w:jc w:val="both"/>
        <w:rPr>
          <w:rFonts w:asciiTheme="majorHAnsi" w:hAnsiTheme="majorHAnsi"/>
          <w:sz w:val="24"/>
          <w:szCs w:val="24"/>
        </w:rPr>
      </w:pPr>
      <w:r>
        <w:rPr>
          <w:rFonts w:asciiTheme="majorHAnsi" w:hAnsiTheme="majorHAnsi"/>
          <w:sz w:val="24"/>
          <w:szCs w:val="24"/>
        </w:rPr>
        <w:t>Considering doing an app</w:t>
      </w:r>
      <w:r w:rsidR="006B654D">
        <w:rPr>
          <w:rFonts w:asciiTheme="majorHAnsi" w:hAnsiTheme="majorHAnsi"/>
          <w:sz w:val="24"/>
          <w:szCs w:val="24"/>
        </w:rPr>
        <w:t>.</w:t>
      </w:r>
    </w:p>
    <w:p w:rsidR="00A8671B" w:rsidRDefault="006B654D" w:rsidP="00A8671B">
      <w:pPr>
        <w:jc w:val="both"/>
        <w:rPr>
          <w:rFonts w:asciiTheme="majorHAnsi" w:hAnsiTheme="majorHAnsi"/>
          <w:b/>
          <w:sz w:val="24"/>
          <w:szCs w:val="24"/>
        </w:rPr>
      </w:pPr>
      <w:r>
        <w:rPr>
          <w:rFonts w:asciiTheme="majorHAnsi" w:hAnsiTheme="majorHAnsi"/>
          <w:b/>
          <w:sz w:val="24"/>
          <w:szCs w:val="24"/>
        </w:rPr>
        <w:t xml:space="preserve">IEEE </w:t>
      </w:r>
      <w:r w:rsidR="00540BA2" w:rsidRPr="00540BA2">
        <w:rPr>
          <w:rFonts w:asciiTheme="majorHAnsi" w:hAnsiTheme="majorHAnsi"/>
          <w:b/>
          <w:sz w:val="24"/>
          <w:szCs w:val="24"/>
        </w:rPr>
        <w:t>Computer Society</w:t>
      </w:r>
    </w:p>
    <w:p w:rsidR="00540BA2" w:rsidRPr="00A8671B" w:rsidRDefault="00540BA2" w:rsidP="0086424E">
      <w:pPr>
        <w:pStyle w:val="ListParagraph"/>
        <w:numPr>
          <w:ilvl w:val="0"/>
          <w:numId w:val="12"/>
        </w:numPr>
        <w:jc w:val="both"/>
        <w:rPr>
          <w:rFonts w:asciiTheme="majorHAnsi" w:hAnsiTheme="majorHAnsi"/>
          <w:sz w:val="24"/>
          <w:szCs w:val="24"/>
        </w:rPr>
      </w:pPr>
      <w:r w:rsidRPr="00A8671B">
        <w:rPr>
          <w:rFonts w:asciiTheme="majorHAnsi" w:hAnsiTheme="majorHAnsi"/>
          <w:sz w:val="24"/>
          <w:szCs w:val="24"/>
        </w:rPr>
        <w:t>Updated everyone on new signings and books in production and new books</w:t>
      </w:r>
    </w:p>
    <w:p w:rsidR="00540BA2" w:rsidRPr="006B654D" w:rsidRDefault="006B654D" w:rsidP="0086424E">
      <w:pPr>
        <w:pStyle w:val="ListParagraph"/>
        <w:numPr>
          <w:ilvl w:val="0"/>
          <w:numId w:val="9"/>
        </w:numPr>
        <w:jc w:val="both"/>
        <w:rPr>
          <w:rFonts w:asciiTheme="majorHAnsi" w:hAnsiTheme="majorHAnsi"/>
          <w:sz w:val="24"/>
          <w:szCs w:val="24"/>
        </w:rPr>
      </w:pPr>
      <w:r w:rsidRPr="006B654D">
        <w:rPr>
          <w:rFonts w:asciiTheme="majorHAnsi" w:hAnsiTheme="majorHAnsi"/>
          <w:sz w:val="24"/>
          <w:szCs w:val="24"/>
        </w:rPr>
        <w:t xml:space="preserve">A. </w:t>
      </w:r>
      <w:r w:rsidR="00076F6C" w:rsidRPr="006B654D">
        <w:rPr>
          <w:rFonts w:asciiTheme="majorHAnsi" w:hAnsiTheme="majorHAnsi"/>
          <w:sz w:val="24"/>
          <w:szCs w:val="24"/>
        </w:rPr>
        <w:t>Durniak</w:t>
      </w:r>
      <w:r w:rsidR="00540BA2" w:rsidRPr="006B654D">
        <w:rPr>
          <w:rFonts w:asciiTheme="majorHAnsi" w:hAnsiTheme="majorHAnsi"/>
          <w:sz w:val="24"/>
          <w:szCs w:val="24"/>
        </w:rPr>
        <w:t xml:space="preserve"> asked if Wiley can fast-track </w:t>
      </w:r>
      <w:r w:rsidRPr="006B654D">
        <w:rPr>
          <w:rFonts w:asciiTheme="majorHAnsi" w:hAnsiTheme="majorHAnsi"/>
          <w:sz w:val="24"/>
          <w:szCs w:val="24"/>
        </w:rPr>
        <w:t xml:space="preserve">books on </w:t>
      </w:r>
      <w:r w:rsidR="00540BA2" w:rsidRPr="006B654D">
        <w:rPr>
          <w:rFonts w:asciiTheme="majorHAnsi" w:hAnsiTheme="majorHAnsi"/>
          <w:sz w:val="24"/>
          <w:szCs w:val="24"/>
        </w:rPr>
        <w:t xml:space="preserve">hot topics.  </w:t>
      </w:r>
      <w:r w:rsidRPr="006B654D">
        <w:rPr>
          <w:rFonts w:asciiTheme="majorHAnsi" w:hAnsiTheme="majorHAnsi"/>
          <w:sz w:val="24"/>
          <w:szCs w:val="24"/>
        </w:rPr>
        <w:t xml:space="preserve">M. </w:t>
      </w:r>
      <w:r w:rsidR="00076F6C" w:rsidRPr="006B654D">
        <w:rPr>
          <w:rFonts w:asciiTheme="majorHAnsi" w:hAnsiTheme="majorHAnsi"/>
          <w:sz w:val="24"/>
          <w:szCs w:val="24"/>
        </w:rPr>
        <w:t>Hatcher</w:t>
      </w:r>
      <w:r w:rsidR="00540BA2" w:rsidRPr="006B654D">
        <w:rPr>
          <w:rFonts w:asciiTheme="majorHAnsi" w:hAnsiTheme="majorHAnsi"/>
          <w:sz w:val="24"/>
          <w:szCs w:val="24"/>
        </w:rPr>
        <w:t xml:space="preserve"> said they can do a </w:t>
      </w:r>
      <w:proofErr w:type="gramStart"/>
      <w:r w:rsidRPr="006B654D">
        <w:rPr>
          <w:rFonts w:asciiTheme="majorHAnsi" w:hAnsiTheme="majorHAnsi"/>
          <w:sz w:val="24"/>
          <w:szCs w:val="24"/>
        </w:rPr>
        <w:t>four-</w:t>
      </w:r>
      <w:r w:rsidR="00540BA2" w:rsidRPr="006B654D">
        <w:rPr>
          <w:rFonts w:asciiTheme="majorHAnsi" w:hAnsiTheme="majorHAnsi"/>
          <w:sz w:val="24"/>
          <w:szCs w:val="24"/>
        </w:rPr>
        <w:t>months</w:t>
      </w:r>
      <w:proofErr w:type="gramEnd"/>
      <w:r w:rsidR="00540BA2" w:rsidRPr="006B654D">
        <w:rPr>
          <w:rFonts w:asciiTheme="majorHAnsi" w:hAnsiTheme="majorHAnsi"/>
          <w:sz w:val="24"/>
          <w:szCs w:val="24"/>
        </w:rPr>
        <w:t xml:space="preserve"> schedule instead of </w:t>
      </w:r>
      <w:r w:rsidRPr="006B654D">
        <w:rPr>
          <w:rFonts w:asciiTheme="majorHAnsi" w:hAnsiTheme="majorHAnsi"/>
          <w:sz w:val="24"/>
          <w:szCs w:val="24"/>
        </w:rPr>
        <w:t>eight</w:t>
      </w:r>
      <w:r w:rsidR="00540BA2" w:rsidRPr="006B654D">
        <w:rPr>
          <w:rFonts w:asciiTheme="majorHAnsi" w:hAnsiTheme="majorHAnsi"/>
          <w:sz w:val="24"/>
          <w:szCs w:val="24"/>
        </w:rPr>
        <w:t xml:space="preserve"> months.</w:t>
      </w:r>
      <w:r w:rsidRPr="006B654D">
        <w:rPr>
          <w:rFonts w:asciiTheme="majorHAnsi" w:hAnsiTheme="majorHAnsi"/>
          <w:sz w:val="24"/>
          <w:szCs w:val="24"/>
        </w:rPr>
        <w:t xml:space="preserve"> </w:t>
      </w:r>
      <w:r>
        <w:rPr>
          <w:rFonts w:asciiTheme="majorHAnsi" w:hAnsiTheme="majorHAnsi"/>
          <w:sz w:val="24"/>
          <w:szCs w:val="24"/>
        </w:rPr>
        <w:t>Two-</w:t>
      </w:r>
      <w:r w:rsidR="00540BA2" w:rsidRPr="006B654D">
        <w:rPr>
          <w:rFonts w:asciiTheme="majorHAnsi" w:hAnsiTheme="majorHAnsi"/>
          <w:sz w:val="24"/>
          <w:szCs w:val="24"/>
        </w:rPr>
        <w:t xml:space="preserve"> or </w:t>
      </w:r>
      <w:r>
        <w:rPr>
          <w:rFonts w:asciiTheme="majorHAnsi" w:hAnsiTheme="majorHAnsi"/>
          <w:sz w:val="24"/>
          <w:szCs w:val="24"/>
        </w:rPr>
        <w:t>three-</w:t>
      </w:r>
      <w:r w:rsidR="00540BA2" w:rsidRPr="006B654D">
        <w:rPr>
          <w:rFonts w:asciiTheme="majorHAnsi" w:hAnsiTheme="majorHAnsi"/>
          <w:sz w:val="24"/>
          <w:szCs w:val="24"/>
        </w:rPr>
        <w:t xml:space="preserve">month schedule </w:t>
      </w:r>
      <w:r>
        <w:rPr>
          <w:rFonts w:asciiTheme="majorHAnsi" w:hAnsiTheme="majorHAnsi"/>
          <w:sz w:val="24"/>
          <w:szCs w:val="24"/>
        </w:rPr>
        <w:t xml:space="preserve">is possible for </w:t>
      </w:r>
      <w:r w:rsidR="00540BA2" w:rsidRPr="006B654D">
        <w:rPr>
          <w:rFonts w:asciiTheme="majorHAnsi" w:hAnsiTheme="majorHAnsi"/>
          <w:sz w:val="24"/>
          <w:szCs w:val="24"/>
        </w:rPr>
        <w:t>shorter eBooks</w:t>
      </w:r>
    </w:p>
    <w:p w:rsidR="00A8671B" w:rsidRDefault="00A8671B" w:rsidP="00A8671B">
      <w:pPr>
        <w:pStyle w:val="ListParagraph"/>
        <w:jc w:val="both"/>
        <w:rPr>
          <w:rFonts w:asciiTheme="majorHAnsi" w:hAnsiTheme="majorHAnsi"/>
          <w:sz w:val="24"/>
          <w:szCs w:val="24"/>
        </w:rPr>
      </w:pPr>
    </w:p>
    <w:p w:rsidR="00A8671B" w:rsidRPr="00A8671B" w:rsidRDefault="00A8671B" w:rsidP="00A8671B">
      <w:pPr>
        <w:pStyle w:val="ListParagraph"/>
        <w:ind w:left="0"/>
        <w:jc w:val="both"/>
        <w:rPr>
          <w:rFonts w:asciiTheme="majorHAnsi" w:hAnsiTheme="majorHAnsi"/>
          <w:b/>
          <w:sz w:val="24"/>
          <w:szCs w:val="24"/>
        </w:rPr>
      </w:pPr>
      <w:r w:rsidRPr="00A8671B">
        <w:rPr>
          <w:rFonts w:asciiTheme="majorHAnsi" w:hAnsiTheme="majorHAnsi"/>
          <w:b/>
          <w:sz w:val="24"/>
          <w:szCs w:val="24"/>
        </w:rPr>
        <w:t>Contributions from Wiley</w:t>
      </w:r>
    </w:p>
    <w:p w:rsidR="00A8671B" w:rsidRPr="006B654D" w:rsidRDefault="00A8671B" w:rsidP="0086424E">
      <w:pPr>
        <w:pStyle w:val="ListParagraph"/>
        <w:numPr>
          <w:ilvl w:val="0"/>
          <w:numId w:val="10"/>
        </w:numPr>
        <w:jc w:val="both"/>
        <w:rPr>
          <w:rFonts w:asciiTheme="majorHAnsi" w:hAnsiTheme="majorHAnsi"/>
          <w:sz w:val="24"/>
          <w:szCs w:val="24"/>
        </w:rPr>
      </w:pPr>
      <w:r w:rsidRPr="006B654D">
        <w:rPr>
          <w:rFonts w:asciiTheme="majorHAnsi" w:hAnsiTheme="majorHAnsi"/>
          <w:sz w:val="24"/>
          <w:szCs w:val="24"/>
        </w:rPr>
        <w:t>28 Wiley contributed titles in imprint for 2014 so far</w:t>
      </w:r>
      <w:r w:rsidR="006B654D" w:rsidRPr="006B654D">
        <w:rPr>
          <w:rFonts w:asciiTheme="majorHAnsi" w:hAnsiTheme="majorHAnsi"/>
          <w:sz w:val="24"/>
          <w:szCs w:val="24"/>
        </w:rPr>
        <w:t xml:space="preserve">; </w:t>
      </w:r>
      <w:r w:rsidR="006B654D">
        <w:rPr>
          <w:rFonts w:asciiTheme="majorHAnsi" w:hAnsiTheme="majorHAnsi"/>
          <w:sz w:val="24"/>
          <w:szCs w:val="24"/>
        </w:rPr>
        <w:t>t</w:t>
      </w:r>
      <w:r w:rsidR="006B654D" w:rsidRPr="006B654D">
        <w:rPr>
          <w:rFonts w:asciiTheme="majorHAnsi" w:hAnsiTheme="majorHAnsi"/>
          <w:sz w:val="24"/>
          <w:szCs w:val="24"/>
        </w:rPr>
        <w:t xml:space="preserve">itles </w:t>
      </w:r>
      <w:r w:rsidR="006B654D">
        <w:rPr>
          <w:rFonts w:asciiTheme="majorHAnsi" w:hAnsiTheme="majorHAnsi"/>
          <w:sz w:val="24"/>
          <w:szCs w:val="24"/>
        </w:rPr>
        <w:t>c</w:t>
      </w:r>
      <w:r w:rsidRPr="006B654D">
        <w:rPr>
          <w:rFonts w:asciiTheme="majorHAnsi" w:hAnsiTheme="majorHAnsi"/>
          <w:sz w:val="24"/>
          <w:szCs w:val="24"/>
        </w:rPr>
        <w:t xml:space="preserve">ome from </w:t>
      </w:r>
      <w:proofErr w:type="spellStart"/>
      <w:r w:rsidRPr="006B654D">
        <w:rPr>
          <w:rFonts w:asciiTheme="majorHAnsi" w:hAnsiTheme="majorHAnsi"/>
          <w:sz w:val="24"/>
          <w:szCs w:val="24"/>
        </w:rPr>
        <w:t>Chichester</w:t>
      </w:r>
      <w:proofErr w:type="spellEnd"/>
      <w:r w:rsidRPr="006B654D">
        <w:rPr>
          <w:rFonts w:asciiTheme="majorHAnsi" w:hAnsiTheme="majorHAnsi"/>
          <w:sz w:val="24"/>
          <w:szCs w:val="24"/>
        </w:rPr>
        <w:t>, Beijing, Hobo</w:t>
      </w:r>
      <w:r w:rsidR="00076F6C" w:rsidRPr="006B654D">
        <w:rPr>
          <w:rFonts w:asciiTheme="majorHAnsi" w:hAnsiTheme="majorHAnsi"/>
          <w:sz w:val="24"/>
          <w:szCs w:val="24"/>
        </w:rPr>
        <w:t>ken</w:t>
      </w:r>
      <w:r w:rsidRPr="006B654D">
        <w:rPr>
          <w:rFonts w:asciiTheme="majorHAnsi" w:hAnsiTheme="majorHAnsi"/>
          <w:sz w:val="24"/>
          <w:szCs w:val="24"/>
        </w:rPr>
        <w:t xml:space="preserve"> offices</w:t>
      </w:r>
      <w:r w:rsidR="006B654D">
        <w:rPr>
          <w:rFonts w:asciiTheme="majorHAnsi" w:hAnsiTheme="majorHAnsi"/>
          <w:sz w:val="24"/>
          <w:szCs w:val="24"/>
        </w:rPr>
        <w:t>.</w:t>
      </w:r>
    </w:p>
    <w:p w:rsidR="00A8671B" w:rsidRDefault="00A8671B" w:rsidP="0086424E">
      <w:pPr>
        <w:pStyle w:val="ListParagraph"/>
        <w:numPr>
          <w:ilvl w:val="0"/>
          <w:numId w:val="10"/>
        </w:numPr>
        <w:jc w:val="both"/>
        <w:rPr>
          <w:rFonts w:asciiTheme="majorHAnsi" w:hAnsiTheme="majorHAnsi"/>
          <w:sz w:val="24"/>
          <w:szCs w:val="24"/>
        </w:rPr>
      </w:pPr>
      <w:r>
        <w:rPr>
          <w:rFonts w:asciiTheme="majorHAnsi" w:hAnsiTheme="majorHAnsi"/>
          <w:sz w:val="24"/>
          <w:szCs w:val="24"/>
        </w:rPr>
        <w:t>Number of contributed titles has dra</w:t>
      </w:r>
      <w:r w:rsidR="006B654D">
        <w:rPr>
          <w:rFonts w:asciiTheme="majorHAnsi" w:hAnsiTheme="majorHAnsi"/>
          <w:sz w:val="24"/>
          <w:szCs w:val="24"/>
        </w:rPr>
        <w:t>ma</w:t>
      </w:r>
      <w:r>
        <w:rPr>
          <w:rFonts w:asciiTheme="majorHAnsi" w:hAnsiTheme="majorHAnsi"/>
          <w:sz w:val="24"/>
          <w:szCs w:val="24"/>
        </w:rPr>
        <w:t>tically increased.  Contractually obligated to add 25, but will be far above that this year.</w:t>
      </w:r>
    </w:p>
    <w:p w:rsidR="00A8671B" w:rsidRDefault="00A8671B" w:rsidP="00A8671B">
      <w:pPr>
        <w:pStyle w:val="ListParagraph"/>
        <w:jc w:val="both"/>
        <w:rPr>
          <w:rFonts w:asciiTheme="majorHAnsi" w:hAnsiTheme="majorHAnsi"/>
          <w:sz w:val="24"/>
          <w:szCs w:val="24"/>
        </w:rPr>
      </w:pPr>
    </w:p>
    <w:p w:rsidR="00C62DA3" w:rsidRDefault="00C62DA3" w:rsidP="00F64BB2">
      <w:pPr>
        <w:pStyle w:val="ListParagraph"/>
        <w:ind w:left="0"/>
        <w:rPr>
          <w:rFonts w:asciiTheme="majorHAnsi" w:hAnsiTheme="majorHAnsi"/>
          <w:b/>
          <w:sz w:val="24"/>
          <w:szCs w:val="24"/>
        </w:rPr>
      </w:pPr>
    </w:p>
    <w:p w:rsidR="00A8671B" w:rsidRPr="00C62DA3" w:rsidRDefault="00F64BB2" w:rsidP="00F64BB2">
      <w:pPr>
        <w:pStyle w:val="ListParagraph"/>
        <w:ind w:left="0"/>
        <w:rPr>
          <w:rFonts w:asciiTheme="majorHAnsi" w:hAnsiTheme="majorHAnsi"/>
          <w:b/>
          <w:sz w:val="28"/>
          <w:szCs w:val="28"/>
        </w:rPr>
      </w:pPr>
      <w:r w:rsidRPr="00C62DA3">
        <w:rPr>
          <w:rFonts w:asciiTheme="majorHAnsi" w:hAnsiTheme="majorHAnsi"/>
          <w:b/>
          <w:sz w:val="28"/>
          <w:szCs w:val="28"/>
        </w:rPr>
        <w:lastRenderedPageBreak/>
        <w:t>E-products Review Roundtable Discussion</w:t>
      </w:r>
      <w:r w:rsidRPr="00C62DA3">
        <w:rPr>
          <w:rFonts w:asciiTheme="majorHAnsi" w:hAnsiTheme="majorHAnsi"/>
          <w:b/>
          <w:sz w:val="28"/>
          <w:szCs w:val="28"/>
        </w:rPr>
        <w:br/>
      </w:r>
    </w:p>
    <w:p w:rsidR="00A8671B" w:rsidRDefault="00A8671B" w:rsidP="00A8671B">
      <w:pPr>
        <w:pStyle w:val="ListParagraph"/>
        <w:ind w:left="0"/>
        <w:rPr>
          <w:rFonts w:asciiTheme="majorHAnsi" w:hAnsiTheme="majorHAnsi"/>
          <w:b/>
          <w:sz w:val="24"/>
          <w:szCs w:val="24"/>
        </w:rPr>
      </w:pPr>
      <w:r w:rsidRPr="00A8671B">
        <w:rPr>
          <w:rFonts w:asciiTheme="majorHAnsi" w:hAnsiTheme="majorHAnsi"/>
          <w:b/>
          <w:sz w:val="24"/>
          <w:szCs w:val="24"/>
        </w:rPr>
        <w:t>Short eBooks</w:t>
      </w:r>
      <w:r w:rsidRPr="00A8671B">
        <w:rPr>
          <w:rFonts w:asciiTheme="majorHAnsi" w:hAnsiTheme="majorHAnsi"/>
          <w:b/>
          <w:sz w:val="24"/>
          <w:szCs w:val="24"/>
        </w:rPr>
        <w:br/>
      </w:r>
      <w:r w:rsidR="00076F6C">
        <w:rPr>
          <w:rFonts w:asciiTheme="majorHAnsi" w:hAnsiTheme="majorHAnsi"/>
          <w:b/>
          <w:sz w:val="24"/>
          <w:szCs w:val="24"/>
        </w:rPr>
        <w:t>Ken</w:t>
      </w:r>
      <w:r w:rsidRPr="00A8671B">
        <w:rPr>
          <w:rFonts w:asciiTheme="majorHAnsi" w:hAnsiTheme="majorHAnsi"/>
          <w:b/>
          <w:sz w:val="24"/>
          <w:szCs w:val="24"/>
        </w:rPr>
        <w:t xml:space="preserve"> Moore</w:t>
      </w:r>
    </w:p>
    <w:p w:rsidR="00A8671B" w:rsidRPr="006B654D" w:rsidRDefault="006B654D" w:rsidP="0086424E">
      <w:pPr>
        <w:pStyle w:val="ListParagraph"/>
        <w:numPr>
          <w:ilvl w:val="0"/>
          <w:numId w:val="11"/>
        </w:numPr>
        <w:rPr>
          <w:rFonts w:asciiTheme="majorHAnsi" w:hAnsiTheme="majorHAnsi"/>
          <w:sz w:val="24"/>
          <w:szCs w:val="24"/>
        </w:rPr>
      </w:pPr>
      <w:r w:rsidRPr="006B654D">
        <w:rPr>
          <w:rFonts w:asciiTheme="majorHAnsi" w:hAnsiTheme="majorHAnsi"/>
          <w:sz w:val="24"/>
          <w:szCs w:val="24"/>
        </w:rPr>
        <w:t>We ne</w:t>
      </w:r>
      <w:r w:rsidR="00A8671B" w:rsidRPr="006B654D">
        <w:rPr>
          <w:rFonts w:asciiTheme="majorHAnsi" w:hAnsiTheme="majorHAnsi"/>
          <w:sz w:val="24"/>
          <w:szCs w:val="24"/>
        </w:rPr>
        <w:t>ed to do analysis to see if this is something we should undertake</w:t>
      </w:r>
      <w:r w:rsidRPr="006B654D">
        <w:rPr>
          <w:rFonts w:asciiTheme="majorHAnsi" w:hAnsiTheme="majorHAnsi"/>
          <w:sz w:val="24"/>
          <w:szCs w:val="24"/>
        </w:rPr>
        <w:t>. W</w:t>
      </w:r>
      <w:r w:rsidR="00A8671B" w:rsidRPr="006B654D">
        <w:rPr>
          <w:rFonts w:asciiTheme="majorHAnsi" w:hAnsiTheme="majorHAnsi"/>
          <w:sz w:val="24"/>
          <w:szCs w:val="24"/>
        </w:rPr>
        <w:t xml:space="preserve">ill take a number of years to </w:t>
      </w:r>
      <w:r>
        <w:rPr>
          <w:rFonts w:asciiTheme="majorHAnsi" w:hAnsiTheme="majorHAnsi"/>
          <w:sz w:val="24"/>
          <w:szCs w:val="24"/>
        </w:rPr>
        <w:t>achieve</w:t>
      </w:r>
      <w:r w:rsidR="00A8671B" w:rsidRPr="006B654D">
        <w:rPr>
          <w:rFonts w:asciiTheme="majorHAnsi" w:hAnsiTheme="majorHAnsi"/>
          <w:sz w:val="24"/>
          <w:szCs w:val="24"/>
        </w:rPr>
        <w:t xml:space="preserve"> critical mass</w:t>
      </w:r>
      <w:r>
        <w:rPr>
          <w:rFonts w:asciiTheme="majorHAnsi" w:hAnsiTheme="majorHAnsi"/>
          <w:sz w:val="24"/>
          <w:szCs w:val="24"/>
        </w:rPr>
        <w:t>.</w:t>
      </w:r>
    </w:p>
    <w:p w:rsidR="00793EC8" w:rsidRPr="006B654D" w:rsidRDefault="00793EC8" w:rsidP="0086424E">
      <w:pPr>
        <w:pStyle w:val="ListParagraph"/>
        <w:numPr>
          <w:ilvl w:val="0"/>
          <w:numId w:val="11"/>
        </w:numPr>
        <w:rPr>
          <w:rFonts w:asciiTheme="majorHAnsi" w:hAnsiTheme="majorHAnsi"/>
          <w:sz w:val="24"/>
          <w:szCs w:val="24"/>
        </w:rPr>
      </w:pPr>
      <w:r w:rsidRPr="006B654D">
        <w:rPr>
          <w:rFonts w:asciiTheme="majorHAnsi" w:hAnsiTheme="majorHAnsi"/>
          <w:sz w:val="24"/>
          <w:szCs w:val="24"/>
        </w:rPr>
        <w:t>Morgan &amp; Claypool has been successful with this model</w:t>
      </w:r>
      <w:r w:rsidR="006B654D" w:rsidRPr="006B654D">
        <w:rPr>
          <w:rFonts w:asciiTheme="majorHAnsi" w:hAnsiTheme="majorHAnsi"/>
          <w:sz w:val="24"/>
          <w:szCs w:val="24"/>
        </w:rPr>
        <w:t xml:space="preserve">; </w:t>
      </w:r>
      <w:r w:rsidR="006B654D">
        <w:rPr>
          <w:rFonts w:asciiTheme="majorHAnsi" w:hAnsiTheme="majorHAnsi"/>
          <w:sz w:val="24"/>
          <w:szCs w:val="24"/>
        </w:rPr>
        <w:t>t</w:t>
      </w:r>
      <w:r w:rsidRPr="006B654D">
        <w:rPr>
          <w:rFonts w:asciiTheme="majorHAnsi" w:hAnsiTheme="majorHAnsi"/>
          <w:sz w:val="24"/>
          <w:szCs w:val="24"/>
        </w:rPr>
        <w:t xml:space="preserve">hey </w:t>
      </w:r>
      <w:r w:rsidR="006B654D">
        <w:rPr>
          <w:rFonts w:asciiTheme="majorHAnsi" w:hAnsiTheme="majorHAnsi"/>
          <w:sz w:val="24"/>
          <w:szCs w:val="24"/>
        </w:rPr>
        <w:t>develop</w:t>
      </w:r>
      <w:r w:rsidRPr="006B654D">
        <w:rPr>
          <w:rFonts w:asciiTheme="majorHAnsi" w:hAnsiTheme="majorHAnsi"/>
          <w:sz w:val="24"/>
          <w:szCs w:val="24"/>
        </w:rPr>
        <w:t>ed th</w:t>
      </w:r>
      <w:r w:rsidR="006B654D">
        <w:rPr>
          <w:rFonts w:asciiTheme="majorHAnsi" w:hAnsiTheme="majorHAnsi"/>
          <w:sz w:val="24"/>
          <w:szCs w:val="24"/>
        </w:rPr>
        <w:t>e concept</w:t>
      </w:r>
      <w:r w:rsidRPr="006B654D">
        <w:rPr>
          <w:rFonts w:asciiTheme="majorHAnsi" w:hAnsiTheme="majorHAnsi"/>
          <w:sz w:val="24"/>
          <w:szCs w:val="24"/>
        </w:rPr>
        <w:t xml:space="preserve"> because they felt they could recruit authors more easily to write shorter books.</w:t>
      </w:r>
    </w:p>
    <w:p w:rsidR="00793EC8" w:rsidRPr="006B654D" w:rsidRDefault="00793EC8" w:rsidP="0086424E">
      <w:pPr>
        <w:pStyle w:val="ListParagraph"/>
        <w:numPr>
          <w:ilvl w:val="0"/>
          <w:numId w:val="11"/>
        </w:numPr>
        <w:rPr>
          <w:rFonts w:asciiTheme="majorHAnsi" w:hAnsiTheme="majorHAnsi"/>
          <w:sz w:val="24"/>
          <w:szCs w:val="24"/>
        </w:rPr>
      </w:pPr>
      <w:r w:rsidRPr="006B654D">
        <w:rPr>
          <w:rFonts w:asciiTheme="majorHAnsi" w:hAnsiTheme="majorHAnsi"/>
          <w:sz w:val="24"/>
          <w:szCs w:val="24"/>
        </w:rPr>
        <w:t>Springer Briefs is also a competitor, has 99 books since 2010</w:t>
      </w:r>
      <w:r w:rsidR="006B654D" w:rsidRPr="006B654D">
        <w:rPr>
          <w:rFonts w:asciiTheme="majorHAnsi" w:hAnsiTheme="majorHAnsi"/>
          <w:sz w:val="24"/>
          <w:szCs w:val="24"/>
        </w:rPr>
        <w:t xml:space="preserve">. </w:t>
      </w:r>
      <w:r w:rsidRPr="006B654D">
        <w:rPr>
          <w:rFonts w:asciiTheme="majorHAnsi" w:hAnsiTheme="majorHAnsi"/>
          <w:sz w:val="24"/>
          <w:szCs w:val="24"/>
        </w:rPr>
        <w:t>Offer print on demand</w:t>
      </w:r>
      <w:r w:rsidR="006B654D">
        <w:rPr>
          <w:rFonts w:asciiTheme="majorHAnsi" w:hAnsiTheme="majorHAnsi"/>
          <w:sz w:val="24"/>
          <w:szCs w:val="24"/>
        </w:rPr>
        <w:t xml:space="preserve"> as well as </w:t>
      </w:r>
      <w:r w:rsidR="007471E5">
        <w:rPr>
          <w:rFonts w:asciiTheme="majorHAnsi" w:hAnsiTheme="majorHAnsi"/>
          <w:sz w:val="24"/>
          <w:szCs w:val="24"/>
        </w:rPr>
        <w:t>eBook</w:t>
      </w:r>
      <w:r w:rsidR="006B654D">
        <w:rPr>
          <w:rFonts w:asciiTheme="majorHAnsi" w:hAnsiTheme="majorHAnsi"/>
          <w:sz w:val="24"/>
          <w:szCs w:val="24"/>
        </w:rPr>
        <w:t>s.</w:t>
      </w:r>
    </w:p>
    <w:p w:rsidR="00793EC8" w:rsidRPr="006B654D" w:rsidRDefault="006B654D" w:rsidP="006B654D">
      <w:pPr>
        <w:pStyle w:val="ListParagraph"/>
        <w:numPr>
          <w:ilvl w:val="0"/>
          <w:numId w:val="11"/>
        </w:numPr>
        <w:rPr>
          <w:rFonts w:asciiTheme="majorHAnsi" w:hAnsiTheme="majorHAnsi"/>
          <w:sz w:val="24"/>
          <w:szCs w:val="24"/>
        </w:rPr>
      </w:pPr>
      <w:r>
        <w:rPr>
          <w:rFonts w:asciiTheme="majorHAnsi" w:hAnsiTheme="majorHAnsi"/>
          <w:sz w:val="24"/>
          <w:szCs w:val="24"/>
        </w:rPr>
        <w:t>Can</w:t>
      </w:r>
      <w:r w:rsidR="00793EC8" w:rsidRPr="006B654D">
        <w:rPr>
          <w:rFonts w:asciiTheme="majorHAnsi" w:hAnsiTheme="majorHAnsi"/>
          <w:sz w:val="24"/>
          <w:szCs w:val="24"/>
        </w:rPr>
        <w:t xml:space="preserve"> we do this differently than the competition?</w:t>
      </w:r>
    </w:p>
    <w:p w:rsidR="00793EC8" w:rsidRPr="00C8158C" w:rsidRDefault="006B654D" w:rsidP="0086424E">
      <w:pPr>
        <w:pStyle w:val="ListParagraph"/>
        <w:numPr>
          <w:ilvl w:val="0"/>
          <w:numId w:val="11"/>
        </w:numPr>
        <w:rPr>
          <w:rFonts w:asciiTheme="majorHAnsi" w:hAnsiTheme="majorHAnsi"/>
          <w:sz w:val="24"/>
          <w:szCs w:val="24"/>
        </w:rPr>
      </w:pPr>
      <w:r w:rsidRPr="00C8158C">
        <w:rPr>
          <w:rFonts w:asciiTheme="majorHAnsi" w:hAnsiTheme="majorHAnsi"/>
          <w:sz w:val="24"/>
          <w:szCs w:val="24"/>
        </w:rPr>
        <w:t xml:space="preserve">G. </w:t>
      </w:r>
      <w:r w:rsidR="00793EC8" w:rsidRPr="00C8158C">
        <w:rPr>
          <w:rFonts w:asciiTheme="majorHAnsi" w:hAnsiTheme="majorHAnsi"/>
          <w:sz w:val="24"/>
          <w:szCs w:val="24"/>
        </w:rPr>
        <w:t xml:space="preserve">Arnold felt this would be a good format for </w:t>
      </w:r>
      <w:r w:rsidR="00C8158C" w:rsidRPr="00C8158C">
        <w:rPr>
          <w:rFonts w:asciiTheme="majorHAnsi" w:hAnsiTheme="majorHAnsi"/>
          <w:sz w:val="24"/>
          <w:szCs w:val="24"/>
        </w:rPr>
        <w:t xml:space="preserve">IEEE </w:t>
      </w:r>
      <w:r w:rsidR="00793EC8" w:rsidRPr="00C8158C">
        <w:rPr>
          <w:rFonts w:asciiTheme="majorHAnsi" w:hAnsiTheme="majorHAnsi"/>
          <w:sz w:val="24"/>
          <w:szCs w:val="24"/>
        </w:rPr>
        <w:t>Standards because they are</w:t>
      </w:r>
      <w:r w:rsidR="00C8158C" w:rsidRPr="00C8158C">
        <w:rPr>
          <w:rFonts w:asciiTheme="majorHAnsi" w:hAnsiTheme="majorHAnsi"/>
          <w:sz w:val="24"/>
          <w:szCs w:val="24"/>
        </w:rPr>
        <w:t xml:space="preserve"> often</w:t>
      </w:r>
      <w:r w:rsidR="00793EC8" w:rsidRPr="00C8158C">
        <w:rPr>
          <w:rFonts w:asciiTheme="majorHAnsi" w:hAnsiTheme="majorHAnsi"/>
          <w:sz w:val="24"/>
          <w:szCs w:val="24"/>
        </w:rPr>
        <w:t xml:space="preserve"> written in an arcane way and </w:t>
      </w:r>
      <w:r w:rsidR="00C8158C" w:rsidRPr="00C8158C">
        <w:rPr>
          <w:rFonts w:asciiTheme="majorHAnsi" w:hAnsiTheme="majorHAnsi"/>
          <w:sz w:val="24"/>
          <w:szCs w:val="24"/>
        </w:rPr>
        <w:t>users</w:t>
      </w:r>
      <w:r w:rsidR="00793EC8" w:rsidRPr="00C8158C">
        <w:rPr>
          <w:rFonts w:asciiTheme="majorHAnsi" w:hAnsiTheme="majorHAnsi"/>
          <w:sz w:val="24"/>
          <w:szCs w:val="24"/>
        </w:rPr>
        <w:t xml:space="preserve"> need to understand what a standard does</w:t>
      </w:r>
      <w:r w:rsidR="00C8158C" w:rsidRPr="00C8158C">
        <w:rPr>
          <w:rFonts w:asciiTheme="majorHAnsi" w:hAnsiTheme="majorHAnsi"/>
          <w:sz w:val="24"/>
          <w:szCs w:val="24"/>
        </w:rPr>
        <w:t xml:space="preserve"> and what it applies to</w:t>
      </w:r>
      <w:r w:rsidR="00793EC8" w:rsidRPr="00C8158C">
        <w:rPr>
          <w:rFonts w:asciiTheme="majorHAnsi" w:hAnsiTheme="majorHAnsi"/>
          <w:sz w:val="24"/>
          <w:szCs w:val="24"/>
        </w:rPr>
        <w:t xml:space="preserve"> without knowing all the detail. And it makes sense for IEEE to do these and not other publishers.</w:t>
      </w:r>
      <w:r w:rsidR="00410DE0" w:rsidRPr="00C8158C">
        <w:rPr>
          <w:rFonts w:asciiTheme="majorHAnsi" w:hAnsiTheme="majorHAnsi"/>
          <w:sz w:val="24"/>
          <w:szCs w:val="24"/>
        </w:rPr>
        <w:t xml:space="preserve"> S</w:t>
      </w:r>
      <w:r w:rsidR="00C8158C" w:rsidRPr="00C8158C">
        <w:rPr>
          <w:rFonts w:asciiTheme="majorHAnsi" w:hAnsiTheme="majorHAnsi"/>
          <w:sz w:val="24"/>
          <w:szCs w:val="24"/>
        </w:rPr>
        <w:t>.</w:t>
      </w:r>
      <w:r w:rsidR="00410DE0" w:rsidRPr="00C8158C">
        <w:rPr>
          <w:rFonts w:asciiTheme="majorHAnsi" w:hAnsiTheme="majorHAnsi"/>
          <w:sz w:val="24"/>
          <w:szCs w:val="24"/>
        </w:rPr>
        <w:t xml:space="preserve"> </w:t>
      </w:r>
      <w:r w:rsidR="00076F6C" w:rsidRPr="00C8158C">
        <w:rPr>
          <w:rFonts w:asciiTheme="majorHAnsi" w:hAnsiTheme="majorHAnsi"/>
          <w:sz w:val="24"/>
          <w:szCs w:val="24"/>
        </w:rPr>
        <w:t xml:space="preserve">Bradley </w:t>
      </w:r>
      <w:r w:rsidR="00410DE0" w:rsidRPr="00C8158C">
        <w:rPr>
          <w:rFonts w:asciiTheme="majorHAnsi" w:hAnsiTheme="majorHAnsi"/>
          <w:sz w:val="24"/>
          <w:szCs w:val="24"/>
        </w:rPr>
        <w:t>said research was done that showed readers wanted expert commentary on standards.</w:t>
      </w:r>
    </w:p>
    <w:p w:rsidR="00410DE0" w:rsidRDefault="00C8158C" w:rsidP="0086424E">
      <w:pPr>
        <w:pStyle w:val="ListParagraph"/>
        <w:numPr>
          <w:ilvl w:val="0"/>
          <w:numId w:val="11"/>
        </w:numPr>
        <w:rPr>
          <w:rFonts w:asciiTheme="majorHAnsi" w:hAnsiTheme="majorHAnsi"/>
          <w:sz w:val="24"/>
          <w:szCs w:val="24"/>
        </w:rPr>
      </w:pPr>
      <w:r>
        <w:rPr>
          <w:rFonts w:asciiTheme="majorHAnsi" w:hAnsiTheme="majorHAnsi"/>
          <w:sz w:val="24"/>
          <w:szCs w:val="24"/>
        </w:rPr>
        <w:t xml:space="preserve">T. </w:t>
      </w:r>
      <w:r w:rsidR="00076F6C">
        <w:rPr>
          <w:rFonts w:asciiTheme="majorHAnsi" w:hAnsiTheme="majorHAnsi"/>
          <w:sz w:val="24"/>
          <w:szCs w:val="24"/>
        </w:rPr>
        <w:t>Plevyak</w:t>
      </w:r>
      <w:r w:rsidR="00410DE0">
        <w:rPr>
          <w:rFonts w:asciiTheme="majorHAnsi" w:hAnsiTheme="majorHAnsi"/>
          <w:sz w:val="24"/>
          <w:szCs w:val="24"/>
        </w:rPr>
        <w:t xml:space="preserve"> wanted to know if these short books could be in a series.  </w:t>
      </w:r>
      <w:r>
        <w:rPr>
          <w:rFonts w:asciiTheme="majorHAnsi" w:hAnsiTheme="majorHAnsi"/>
          <w:sz w:val="24"/>
          <w:szCs w:val="24"/>
        </w:rPr>
        <w:t xml:space="preserve">T. </w:t>
      </w:r>
      <w:r w:rsidR="00076F6C">
        <w:rPr>
          <w:rFonts w:asciiTheme="majorHAnsi" w:hAnsiTheme="majorHAnsi"/>
          <w:sz w:val="24"/>
          <w:szCs w:val="24"/>
        </w:rPr>
        <w:t>Samad</w:t>
      </w:r>
      <w:r w:rsidR="00410DE0">
        <w:rPr>
          <w:rFonts w:asciiTheme="majorHAnsi" w:hAnsiTheme="majorHAnsi"/>
          <w:sz w:val="24"/>
          <w:szCs w:val="24"/>
        </w:rPr>
        <w:t xml:space="preserve"> said they could be part of both </w:t>
      </w:r>
      <w:r>
        <w:rPr>
          <w:rFonts w:asciiTheme="majorHAnsi" w:hAnsiTheme="majorHAnsi"/>
          <w:sz w:val="24"/>
          <w:szCs w:val="24"/>
        </w:rPr>
        <w:t xml:space="preserve">a </w:t>
      </w:r>
      <w:r w:rsidR="00410DE0">
        <w:rPr>
          <w:rFonts w:asciiTheme="majorHAnsi" w:hAnsiTheme="majorHAnsi"/>
          <w:sz w:val="24"/>
          <w:szCs w:val="24"/>
        </w:rPr>
        <w:t>short books</w:t>
      </w:r>
      <w:r>
        <w:rPr>
          <w:rFonts w:asciiTheme="majorHAnsi" w:hAnsiTheme="majorHAnsi"/>
          <w:sz w:val="24"/>
          <w:szCs w:val="24"/>
        </w:rPr>
        <w:t xml:space="preserve"> collection</w:t>
      </w:r>
      <w:r w:rsidR="00410DE0">
        <w:rPr>
          <w:rFonts w:asciiTheme="majorHAnsi" w:hAnsiTheme="majorHAnsi"/>
          <w:sz w:val="24"/>
          <w:szCs w:val="24"/>
        </w:rPr>
        <w:t xml:space="preserve"> and </w:t>
      </w:r>
      <w:r>
        <w:rPr>
          <w:rFonts w:asciiTheme="majorHAnsi" w:hAnsiTheme="majorHAnsi"/>
          <w:sz w:val="24"/>
          <w:szCs w:val="24"/>
        </w:rPr>
        <w:t xml:space="preserve">a particular </w:t>
      </w:r>
      <w:r w:rsidR="00410DE0">
        <w:rPr>
          <w:rFonts w:asciiTheme="majorHAnsi" w:hAnsiTheme="majorHAnsi"/>
          <w:sz w:val="24"/>
          <w:szCs w:val="24"/>
        </w:rPr>
        <w:t>series</w:t>
      </w:r>
    </w:p>
    <w:p w:rsidR="00410DE0" w:rsidRDefault="00C8158C" w:rsidP="0086424E">
      <w:pPr>
        <w:pStyle w:val="ListParagraph"/>
        <w:numPr>
          <w:ilvl w:val="0"/>
          <w:numId w:val="11"/>
        </w:numPr>
        <w:rPr>
          <w:rFonts w:asciiTheme="majorHAnsi" w:hAnsiTheme="majorHAnsi"/>
          <w:sz w:val="24"/>
          <w:szCs w:val="24"/>
        </w:rPr>
      </w:pPr>
      <w:r>
        <w:rPr>
          <w:rFonts w:asciiTheme="majorHAnsi" w:hAnsiTheme="majorHAnsi"/>
          <w:sz w:val="24"/>
          <w:szCs w:val="24"/>
        </w:rPr>
        <w:t xml:space="preserve">M. </w:t>
      </w:r>
      <w:r w:rsidR="00076F6C">
        <w:rPr>
          <w:rFonts w:asciiTheme="majorHAnsi" w:hAnsiTheme="majorHAnsi"/>
          <w:sz w:val="24"/>
          <w:szCs w:val="24"/>
        </w:rPr>
        <w:t>Hatcher</w:t>
      </w:r>
      <w:r w:rsidR="00410DE0">
        <w:rPr>
          <w:rFonts w:asciiTheme="majorHAnsi" w:hAnsiTheme="majorHAnsi"/>
          <w:sz w:val="24"/>
          <w:szCs w:val="24"/>
        </w:rPr>
        <w:t xml:space="preserve"> said </w:t>
      </w:r>
      <w:r>
        <w:rPr>
          <w:rFonts w:asciiTheme="majorHAnsi" w:hAnsiTheme="majorHAnsi"/>
          <w:sz w:val="24"/>
          <w:szCs w:val="24"/>
        </w:rPr>
        <w:t>several</w:t>
      </w:r>
      <w:r w:rsidR="00410DE0">
        <w:rPr>
          <w:rFonts w:asciiTheme="majorHAnsi" w:hAnsiTheme="majorHAnsi"/>
          <w:sz w:val="24"/>
          <w:szCs w:val="24"/>
        </w:rPr>
        <w:t xml:space="preserve"> of M</w:t>
      </w:r>
      <w:r>
        <w:rPr>
          <w:rFonts w:asciiTheme="majorHAnsi" w:hAnsiTheme="majorHAnsi"/>
          <w:sz w:val="24"/>
          <w:szCs w:val="24"/>
        </w:rPr>
        <w:t>.</w:t>
      </w:r>
      <w:r w:rsidR="00076F6C">
        <w:rPr>
          <w:rFonts w:asciiTheme="majorHAnsi" w:hAnsiTheme="majorHAnsi"/>
          <w:sz w:val="24"/>
          <w:szCs w:val="24"/>
        </w:rPr>
        <w:t xml:space="preserve"> Zhu</w:t>
      </w:r>
      <w:r w:rsidR="00410DE0">
        <w:rPr>
          <w:rFonts w:asciiTheme="majorHAnsi" w:hAnsiTheme="majorHAnsi"/>
          <w:sz w:val="24"/>
          <w:szCs w:val="24"/>
        </w:rPr>
        <w:t xml:space="preserve">’s books are short and are priced high.  Pricing has to be considered for these.  Price them lower or not?  </w:t>
      </w:r>
      <w:r>
        <w:rPr>
          <w:rFonts w:asciiTheme="majorHAnsi" w:hAnsiTheme="majorHAnsi"/>
          <w:sz w:val="24"/>
          <w:szCs w:val="24"/>
        </w:rPr>
        <w:t xml:space="preserve">T. </w:t>
      </w:r>
      <w:r w:rsidR="00076F6C">
        <w:rPr>
          <w:rFonts w:asciiTheme="majorHAnsi" w:hAnsiTheme="majorHAnsi"/>
          <w:sz w:val="24"/>
          <w:szCs w:val="24"/>
        </w:rPr>
        <w:t>Plevyak</w:t>
      </w:r>
      <w:r w:rsidR="00410DE0">
        <w:rPr>
          <w:rFonts w:asciiTheme="majorHAnsi" w:hAnsiTheme="majorHAnsi"/>
          <w:sz w:val="24"/>
          <w:szCs w:val="24"/>
        </w:rPr>
        <w:t xml:space="preserve"> said definition of a short book would be different since it would not cover the full scope of a topic.  </w:t>
      </w:r>
    </w:p>
    <w:p w:rsidR="00410DE0" w:rsidRDefault="00410DE0" w:rsidP="0086424E">
      <w:pPr>
        <w:pStyle w:val="ListParagraph"/>
        <w:numPr>
          <w:ilvl w:val="0"/>
          <w:numId w:val="11"/>
        </w:numPr>
        <w:rPr>
          <w:rFonts w:asciiTheme="majorHAnsi" w:hAnsiTheme="majorHAnsi"/>
          <w:sz w:val="24"/>
          <w:szCs w:val="24"/>
        </w:rPr>
      </w:pPr>
      <w:r>
        <w:rPr>
          <w:rFonts w:asciiTheme="majorHAnsi" w:hAnsiTheme="majorHAnsi"/>
          <w:sz w:val="24"/>
          <w:szCs w:val="24"/>
        </w:rPr>
        <w:t xml:space="preserve">Ray </w:t>
      </w:r>
      <w:r w:rsidR="00076F6C">
        <w:rPr>
          <w:rFonts w:asciiTheme="majorHAnsi" w:hAnsiTheme="majorHAnsi"/>
          <w:sz w:val="24"/>
          <w:szCs w:val="24"/>
        </w:rPr>
        <w:t xml:space="preserve">Perez </w:t>
      </w:r>
      <w:r>
        <w:rPr>
          <w:rFonts w:asciiTheme="majorHAnsi" w:hAnsiTheme="majorHAnsi"/>
          <w:sz w:val="24"/>
          <w:szCs w:val="24"/>
        </w:rPr>
        <w:t xml:space="preserve">wanted to know if </w:t>
      </w:r>
      <w:r w:rsidRPr="00746A3F">
        <w:rPr>
          <w:rFonts w:asciiTheme="majorHAnsi" w:hAnsiTheme="majorHAnsi"/>
          <w:sz w:val="24"/>
          <w:szCs w:val="24"/>
        </w:rPr>
        <w:t>M&amp;C’s</w:t>
      </w:r>
      <w:r>
        <w:rPr>
          <w:rFonts w:asciiTheme="majorHAnsi" w:hAnsiTheme="majorHAnsi"/>
          <w:sz w:val="24"/>
          <w:szCs w:val="24"/>
        </w:rPr>
        <w:t xml:space="preserve"> were all intro</w:t>
      </w:r>
      <w:r w:rsidR="00C8158C">
        <w:rPr>
          <w:rFonts w:asciiTheme="majorHAnsi" w:hAnsiTheme="majorHAnsi"/>
          <w:sz w:val="24"/>
          <w:szCs w:val="24"/>
        </w:rPr>
        <w:t>ductory;</w:t>
      </w:r>
      <w:r>
        <w:rPr>
          <w:rFonts w:asciiTheme="majorHAnsi" w:hAnsiTheme="majorHAnsi"/>
          <w:sz w:val="24"/>
          <w:szCs w:val="24"/>
        </w:rPr>
        <w:t xml:space="preserve"> J</w:t>
      </w:r>
      <w:r w:rsidR="00C8158C">
        <w:rPr>
          <w:rFonts w:asciiTheme="majorHAnsi" w:hAnsiTheme="majorHAnsi"/>
          <w:sz w:val="24"/>
          <w:szCs w:val="24"/>
        </w:rPr>
        <w:t>.</w:t>
      </w:r>
      <w:r>
        <w:rPr>
          <w:rFonts w:asciiTheme="majorHAnsi" w:hAnsiTheme="majorHAnsi"/>
          <w:sz w:val="24"/>
          <w:szCs w:val="24"/>
        </w:rPr>
        <w:t xml:space="preserve"> </w:t>
      </w:r>
      <w:r w:rsidR="00076F6C">
        <w:rPr>
          <w:rFonts w:asciiTheme="majorHAnsi" w:hAnsiTheme="majorHAnsi"/>
          <w:sz w:val="24"/>
          <w:szCs w:val="24"/>
        </w:rPr>
        <w:t xml:space="preserve">Audino </w:t>
      </w:r>
      <w:r>
        <w:rPr>
          <w:rFonts w:asciiTheme="majorHAnsi" w:hAnsiTheme="majorHAnsi"/>
          <w:sz w:val="24"/>
          <w:szCs w:val="24"/>
        </w:rPr>
        <w:t>said some are</w:t>
      </w:r>
      <w:proofErr w:type="gramStart"/>
      <w:r>
        <w:rPr>
          <w:rFonts w:asciiTheme="majorHAnsi" w:hAnsiTheme="majorHAnsi"/>
          <w:sz w:val="24"/>
          <w:szCs w:val="24"/>
        </w:rPr>
        <w:t>,</w:t>
      </w:r>
      <w:proofErr w:type="gramEnd"/>
      <w:r>
        <w:rPr>
          <w:rFonts w:asciiTheme="majorHAnsi" w:hAnsiTheme="majorHAnsi"/>
          <w:sz w:val="24"/>
          <w:szCs w:val="24"/>
        </w:rPr>
        <w:t xml:space="preserve"> some are not.  </w:t>
      </w:r>
    </w:p>
    <w:p w:rsidR="00410DE0" w:rsidRDefault="00C8158C" w:rsidP="0086424E">
      <w:pPr>
        <w:pStyle w:val="ListParagraph"/>
        <w:numPr>
          <w:ilvl w:val="0"/>
          <w:numId w:val="11"/>
        </w:numPr>
        <w:rPr>
          <w:rFonts w:asciiTheme="majorHAnsi" w:hAnsiTheme="majorHAnsi"/>
          <w:sz w:val="24"/>
          <w:szCs w:val="24"/>
        </w:rPr>
      </w:pPr>
      <w:r>
        <w:rPr>
          <w:rFonts w:asciiTheme="majorHAnsi" w:hAnsiTheme="majorHAnsi"/>
          <w:sz w:val="24"/>
          <w:szCs w:val="24"/>
        </w:rPr>
        <w:t>Comment: c</w:t>
      </w:r>
      <w:r w:rsidR="00410DE0">
        <w:rPr>
          <w:rFonts w:asciiTheme="majorHAnsi" w:hAnsiTheme="majorHAnsi"/>
          <w:sz w:val="24"/>
          <w:szCs w:val="24"/>
        </w:rPr>
        <w:t>ould these be geared toward high school students</w:t>
      </w:r>
      <w:r>
        <w:rPr>
          <w:rFonts w:asciiTheme="majorHAnsi" w:hAnsiTheme="majorHAnsi"/>
          <w:sz w:val="24"/>
          <w:szCs w:val="24"/>
        </w:rPr>
        <w:t>?</w:t>
      </w:r>
      <w:r w:rsidR="00410DE0">
        <w:rPr>
          <w:rFonts w:asciiTheme="majorHAnsi" w:hAnsiTheme="majorHAnsi"/>
          <w:sz w:val="24"/>
          <w:szCs w:val="24"/>
        </w:rPr>
        <w:t xml:space="preserve">  What is the market?  </w:t>
      </w:r>
      <w:r>
        <w:rPr>
          <w:rFonts w:asciiTheme="majorHAnsi" w:hAnsiTheme="majorHAnsi"/>
          <w:sz w:val="24"/>
          <w:szCs w:val="24"/>
        </w:rPr>
        <w:t xml:space="preserve">A. </w:t>
      </w:r>
      <w:r w:rsidR="00076F6C">
        <w:rPr>
          <w:rFonts w:asciiTheme="majorHAnsi" w:hAnsiTheme="majorHAnsi"/>
          <w:sz w:val="24"/>
          <w:szCs w:val="24"/>
        </w:rPr>
        <w:t>Durniak</w:t>
      </w:r>
      <w:r w:rsidR="00410DE0">
        <w:rPr>
          <w:rFonts w:asciiTheme="majorHAnsi" w:hAnsiTheme="majorHAnsi"/>
          <w:sz w:val="24"/>
          <w:szCs w:val="24"/>
        </w:rPr>
        <w:t xml:space="preserve"> said those types of books are out there already.  He’d rather sell to corporate executives who need to understand technical jargon.</w:t>
      </w:r>
    </w:p>
    <w:p w:rsidR="001C6292" w:rsidRPr="00E97505" w:rsidRDefault="00410DE0" w:rsidP="001C6292">
      <w:pPr>
        <w:pStyle w:val="ListParagraph"/>
        <w:numPr>
          <w:ilvl w:val="0"/>
          <w:numId w:val="11"/>
        </w:numPr>
        <w:rPr>
          <w:rFonts w:asciiTheme="majorHAnsi" w:hAnsiTheme="majorHAnsi"/>
          <w:sz w:val="24"/>
          <w:szCs w:val="24"/>
        </w:rPr>
      </w:pPr>
      <w:r w:rsidRPr="00E97505">
        <w:rPr>
          <w:rFonts w:asciiTheme="majorHAnsi" w:hAnsiTheme="majorHAnsi"/>
          <w:sz w:val="24"/>
          <w:szCs w:val="24"/>
        </w:rPr>
        <w:t>In some cases a chapter could be expanded into a book</w:t>
      </w:r>
    </w:p>
    <w:p w:rsidR="00410DE0" w:rsidRDefault="00410DE0" w:rsidP="001C6292">
      <w:pPr>
        <w:pStyle w:val="ListParagraph"/>
        <w:numPr>
          <w:ilvl w:val="1"/>
          <w:numId w:val="11"/>
        </w:numPr>
        <w:rPr>
          <w:rFonts w:asciiTheme="majorHAnsi" w:hAnsiTheme="majorHAnsi"/>
          <w:sz w:val="24"/>
          <w:szCs w:val="24"/>
        </w:rPr>
      </w:pPr>
      <w:r w:rsidRPr="00C8158C">
        <w:rPr>
          <w:rFonts w:asciiTheme="majorHAnsi" w:hAnsiTheme="majorHAnsi"/>
          <w:sz w:val="24"/>
          <w:szCs w:val="24"/>
        </w:rPr>
        <w:t xml:space="preserve">Action item: </w:t>
      </w:r>
      <w:r w:rsidR="00C8158C">
        <w:rPr>
          <w:rFonts w:asciiTheme="majorHAnsi" w:hAnsiTheme="majorHAnsi"/>
          <w:sz w:val="24"/>
          <w:szCs w:val="24"/>
        </w:rPr>
        <w:t>Introduce this idea to</w:t>
      </w:r>
      <w:r>
        <w:rPr>
          <w:rFonts w:asciiTheme="majorHAnsi" w:hAnsiTheme="majorHAnsi"/>
          <w:sz w:val="24"/>
          <w:szCs w:val="24"/>
        </w:rPr>
        <w:t xml:space="preserve"> new standards editors and others from </w:t>
      </w:r>
      <w:r w:rsidR="00C8158C">
        <w:rPr>
          <w:rFonts w:asciiTheme="majorHAnsi" w:hAnsiTheme="majorHAnsi"/>
          <w:sz w:val="24"/>
          <w:szCs w:val="24"/>
        </w:rPr>
        <w:t>IEEE S</w:t>
      </w:r>
      <w:r>
        <w:rPr>
          <w:rFonts w:asciiTheme="majorHAnsi" w:hAnsiTheme="majorHAnsi"/>
          <w:sz w:val="24"/>
          <w:szCs w:val="24"/>
        </w:rPr>
        <w:t>tandards.</w:t>
      </w:r>
    </w:p>
    <w:p w:rsidR="001C6292" w:rsidRPr="00E97505" w:rsidRDefault="005C3DD2" w:rsidP="001C6292">
      <w:pPr>
        <w:pStyle w:val="ListParagraph"/>
        <w:numPr>
          <w:ilvl w:val="0"/>
          <w:numId w:val="11"/>
        </w:numPr>
        <w:rPr>
          <w:rFonts w:asciiTheme="majorHAnsi" w:hAnsiTheme="majorHAnsi"/>
          <w:sz w:val="24"/>
          <w:szCs w:val="24"/>
        </w:rPr>
      </w:pPr>
      <w:r w:rsidRPr="00E97505">
        <w:rPr>
          <w:rFonts w:asciiTheme="majorHAnsi" w:hAnsiTheme="majorHAnsi"/>
          <w:sz w:val="24"/>
          <w:szCs w:val="24"/>
        </w:rPr>
        <w:t>L</w:t>
      </w:r>
      <w:r w:rsidR="00C8158C">
        <w:rPr>
          <w:rFonts w:asciiTheme="majorHAnsi" w:hAnsiTheme="majorHAnsi"/>
          <w:sz w:val="24"/>
          <w:szCs w:val="24"/>
        </w:rPr>
        <w:t>. Shafer</w:t>
      </w:r>
      <w:r w:rsidRPr="00E97505">
        <w:rPr>
          <w:rFonts w:asciiTheme="majorHAnsi" w:hAnsiTheme="majorHAnsi"/>
          <w:sz w:val="24"/>
          <w:szCs w:val="24"/>
        </w:rPr>
        <w:t xml:space="preserve"> mentioned Ready Notes for </w:t>
      </w:r>
      <w:proofErr w:type="gramStart"/>
      <w:r w:rsidRPr="00E97505">
        <w:rPr>
          <w:rFonts w:asciiTheme="majorHAnsi" w:hAnsiTheme="majorHAnsi"/>
          <w:sz w:val="24"/>
          <w:szCs w:val="24"/>
        </w:rPr>
        <w:t>CS,</w:t>
      </w:r>
      <w:proofErr w:type="gramEnd"/>
      <w:r w:rsidRPr="00E97505">
        <w:rPr>
          <w:rFonts w:asciiTheme="majorHAnsi" w:hAnsiTheme="majorHAnsi"/>
          <w:sz w:val="24"/>
          <w:szCs w:val="24"/>
        </w:rPr>
        <w:t xml:space="preserve"> the short 30-60 page books are popular.  Most are based on the Software body of knowledge.  Sell for $19.</w:t>
      </w:r>
    </w:p>
    <w:p w:rsidR="005C3DD2" w:rsidRDefault="00076F6C" w:rsidP="001C6292">
      <w:pPr>
        <w:pStyle w:val="ListParagraph"/>
        <w:numPr>
          <w:ilvl w:val="1"/>
          <w:numId w:val="11"/>
        </w:numPr>
        <w:rPr>
          <w:rFonts w:asciiTheme="majorHAnsi" w:hAnsiTheme="majorHAnsi"/>
          <w:sz w:val="24"/>
          <w:szCs w:val="24"/>
        </w:rPr>
      </w:pPr>
      <w:r>
        <w:rPr>
          <w:rFonts w:asciiTheme="majorHAnsi" w:hAnsiTheme="majorHAnsi"/>
          <w:sz w:val="24"/>
          <w:szCs w:val="24"/>
        </w:rPr>
        <w:t>Moore</w:t>
      </w:r>
      <w:r w:rsidR="005C3DD2">
        <w:rPr>
          <w:rFonts w:asciiTheme="majorHAnsi" w:hAnsiTheme="majorHAnsi"/>
          <w:sz w:val="24"/>
          <w:szCs w:val="24"/>
        </w:rPr>
        <w:t xml:space="preserve"> said we might want to bring that product into the joint imprint</w:t>
      </w:r>
      <w:r w:rsidR="00C8158C">
        <w:rPr>
          <w:rFonts w:asciiTheme="majorHAnsi" w:hAnsiTheme="majorHAnsi"/>
          <w:sz w:val="24"/>
          <w:szCs w:val="24"/>
        </w:rPr>
        <w:t xml:space="preserve"> and the short books concept fits well</w:t>
      </w:r>
      <w:r w:rsidR="005C3DD2">
        <w:rPr>
          <w:rFonts w:asciiTheme="majorHAnsi" w:hAnsiTheme="majorHAnsi"/>
          <w:sz w:val="24"/>
          <w:szCs w:val="24"/>
        </w:rPr>
        <w:t xml:space="preserve">.  </w:t>
      </w:r>
    </w:p>
    <w:p w:rsidR="003F4F85" w:rsidRDefault="00C8158C" w:rsidP="0086424E">
      <w:pPr>
        <w:pStyle w:val="ListParagraph"/>
        <w:numPr>
          <w:ilvl w:val="0"/>
          <w:numId w:val="11"/>
        </w:numPr>
        <w:rPr>
          <w:rFonts w:asciiTheme="majorHAnsi" w:hAnsiTheme="majorHAnsi"/>
          <w:sz w:val="24"/>
          <w:szCs w:val="24"/>
        </w:rPr>
      </w:pPr>
      <w:r>
        <w:rPr>
          <w:rFonts w:asciiTheme="majorHAnsi" w:hAnsiTheme="majorHAnsi"/>
          <w:sz w:val="24"/>
          <w:szCs w:val="24"/>
        </w:rPr>
        <w:t xml:space="preserve">F. </w:t>
      </w:r>
      <w:r w:rsidR="00076F6C">
        <w:rPr>
          <w:rFonts w:asciiTheme="majorHAnsi" w:hAnsiTheme="majorHAnsi"/>
          <w:sz w:val="24"/>
          <w:szCs w:val="24"/>
        </w:rPr>
        <w:t>Filler</w:t>
      </w:r>
      <w:r w:rsidR="003F4F85">
        <w:rPr>
          <w:rFonts w:asciiTheme="majorHAnsi" w:hAnsiTheme="majorHAnsi"/>
          <w:sz w:val="24"/>
          <w:szCs w:val="24"/>
        </w:rPr>
        <w:t xml:space="preserve"> said to solicit journal authors to write short books.  </w:t>
      </w:r>
      <w:r>
        <w:rPr>
          <w:rFonts w:asciiTheme="majorHAnsi" w:hAnsiTheme="majorHAnsi"/>
          <w:sz w:val="24"/>
          <w:szCs w:val="24"/>
        </w:rPr>
        <w:t xml:space="preserve">K. </w:t>
      </w:r>
      <w:r w:rsidR="00076F6C">
        <w:rPr>
          <w:rFonts w:asciiTheme="majorHAnsi" w:hAnsiTheme="majorHAnsi"/>
          <w:sz w:val="24"/>
          <w:szCs w:val="24"/>
        </w:rPr>
        <w:t>Moore</w:t>
      </w:r>
      <w:r w:rsidR="003F4F85">
        <w:rPr>
          <w:rFonts w:asciiTheme="majorHAnsi" w:hAnsiTheme="majorHAnsi"/>
          <w:sz w:val="24"/>
          <w:szCs w:val="24"/>
        </w:rPr>
        <w:t xml:space="preserve"> said M&amp;C did this with their books.  M</w:t>
      </w:r>
      <w:r>
        <w:rPr>
          <w:rFonts w:asciiTheme="majorHAnsi" w:hAnsiTheme="majorHAnsi"/>
          <w:sz w:val="24"/>
          <w:szCs w:val="24"/>
        </w:rPr>
        <w:t>. El-</w:t>
      </w:r>
      <w:proofErr w:type="spellStart"/>
      <w:r>
        <w:rPr>
          <w:rFonts w:asciiTheme="majorHAnsi" w:hAnsiTheme="majorHAnsi"/>
          <w:sz w:val="24"/>
          <w:szCs w:val="24"/>
        </w:rPr>
        <w:t>Hawary</w:t>
      </w:r>
      <w:proofErr w:type="spellEnd"/>
      <w:r w:rsidR="003F4F85">
        <w:rPr>
          <w:rFonts w:asciiTheme="majorHAnsi" w:hAnsiTheme="majorHAnsi"/>
          <w:sz w:val="24"/>
          <w:szCs w:val="24"/>
        </w:rPr>
        <w:t xml:space="preserve"> suggested not going into so many different directions</w:t>
      </w:r>
      <w:r>
        <w:rPr>
          <w:rFonts w:asciiTheme="majorHAnsi" w:hAnsiTheme="majorHAnsi"/>
          <w:sz w:val="24"/>
          <w:szCs w:val="24"/>
        </w:rPr>
        <w:t>; we</w:t>
      </w:r>
      <w:r w:rsidR="003F4F85">
        <w:rPr>
          <w:rFonts w:asciiTheme="majorHAnsi" w:hAnsiTheme="majorHAnsi"/>
          <w:sz w:val="24"/>
          <w:szCs w:val="24"/>
        </w:rPr>
        <w:t xml:space="preserve"> should stick to the series we already have and take others as special topics.  S</w:t>
      </w:r>
      <w:r>
        <w:rPr>
          <w:rFonts w:asciiTheme="majorHAnsi" w:hAnsiTheme="majorHAnsi"/>
          <w:sz w:val="24"/>
          <w:szCs w:val="24"/>
        </w:rPr>
        <w:t>uggested</w:t>
      </w:r>
      <w:r w:rsidR="003F4F85">
        <w:rPr>
          <w:rFonts w:asciiTheme="majorHAnsi" w:hAnsiTheme="majorHAnsi"/>
          <w:sz w:val="24"/>
          <w:szCs w:val="24"/>
        </w:rPr>
        <w:t xml:space="preserve"> series editors and standards to explore 2 or 3 potential topics and see where to go from here.  </w:t>
      </w:r>
    </w:p>
    <w:p w:rsidR="003F4F85" w:rsidRDefault="003F4F85" w:rsidP="0086424E">
      <w:pPr>
        <w:pStyle w:val="ListParagraph"/>
        <w:numPr>
          <w:ilvl w:val="0"/>
          <w:numId w:val="11"/>
        </w:numPr>
        <w:rPr>
          <w:rFonts w:asciiTheme="majorHAnsi" w:hAnsiTheme="majorHAnsi"/>
          <w:sz w:val="24"/>
          <w:szCs w:val="24"/>
        </w:rPr>
      </w:pPr>
      <w:r>
        <w:rPr>
          <w:rFonts w:asciiTheme="majorHAnsi" w:hAnsiTheme="majorHAnsi"/>
          <w:sz w:val="24"/>
          <w:szCs w:val="24"/>
        </w:rPr>
        <w:lastRenderedPageBreak/>
        <w:t>G</w:t>
      </w:r>
      <w:r w:rsidR="00C8158C">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K</w:t>
      </w:r>
      <w:r w:rsidR="00076F6C">
        <w:rPr>
          <w:rFonts w:asciiTheme="majorHAnsi" w:hAnsiTheme="majorHAnsi"/>
          <w:sz w:val="24"/>
          <w:szCs w:val="24"/>
        </w:rPr>
        <w:t>izer</w:t>
      </w:r>
      <w:proofErr w:type="spellEnd"/>
      <w:r>
        <w:rPr>
          <w:rFonts w:asciiTheme="majorHAnsi" w:hAnsiTheme="majorHAnsi"/>
          <w:sz w:val="24"/>
          <w:szCs w:val="24"/>
        </w:rPr>
        <w:t xml:space="preserve"> suggested the standards committee should write these books as a natural part of the standards process</w:t>
      </w:r>
    </w:p>
    <w:p w:rsidR="003F4F85" w:rsidRDefault="003F4F85" w:rsidP="0086424E">
      <w:pPr>
        <w:pStyle w:val="ListParagraph"/>
        <w:numPr>
          <w:ilvl w:val="0"/>
          <w:numId w:val="11"/>
        </w:numPr>
        <w:rPr>
          <w:rFonts w:asciiTheme="majorHAnsi" w:hAnsiTheme="majorHAnsi"/>
          <w:sz w:val="24"/>
          <w:szCs w:val="24"/>
        </w:rPr>
      </w:pPr>
      <w:r>
        <w:rPr>
          <w:rFonts w:asciiTheme="majorHAnsi" w:hAnsiTheme="majorHAnsi"/>
          <w:sz w:val="24"/>
          <w:szCs w:val="24"/>
        </w:rPr>
        <w:t>M</w:t>
      </w:r>
      <w:r w:rsidR="00C8158C">
        <w:rPr>
          <w:rFonts w:asciiTheme="majorHAnsi" w:hAnsiTheme="majorHAnsi"/>
          <w:sz w:val="24"/>
          <w:szCs w:val="24"/>
        </w:rPr>
        <w:t>.</w:t>
      </w:r>
      <w:r>
        <w:rPr>
          <w:rFonts w:asciiTheme="majorHAnsi" w:hAnsiTheme="majorHAnsi"/>
          <w:sz w:val="24"/>
          <w:szCs w:val="24"/>
        </w:rPr>
        <w:t xml:space="preserve"> </w:t>
      </w:r>
      <w:proofErr w:type="spellStart"/>
      <w:r w:rsidR="00076F6C">
        <w:rPr>
          <w:rFonts w:asciiTheme="majorHAnsi" w:hAnsiTheme="majorHAnsi"/>
          <w:sz w:val="24"/>
          <w:szCs w:val="24"/>
        </w:rPr>
        <w:t>Akay</w:t>
      </w:r>
      <w:proofErr w:type="spellEnd"/>
      <w:r w:rsidR="00076F6C">
        <w:rPr>
          <w:rFonts w:asciiTheme="majorHAnsi" w:hAnsiTheme="majorHAnsi"/>
          <w:sz w:val="24"/>
          <w:szCs w:val="24"/>
        </w:rPr>
        <w:t xml:space="preserve"> </w:t>
      </w:r>
      <w:r>
        <w:rPr>
          <w:rFonts w:asciiTheme="majorHAnsi" w:hAnsiTheme="majorHAnsi"/>
          <w:sz w:val="24"/>
          <w:szCs w:val="24"/>
        </w:rPr>
        <w:t>said short books should focus on new areas</w:t>
      </w:r>
      <w:r>
        <w:rPr>
          <w:rFonts w:asciiTheme="majorHAnsi" w:hAnsiTheme="majorHAnsi"/>
          <w:sz w:val="24"/>
          <w:szCs w:val="24"/>
        </w:rPr>
        <w:br/>
      </w:r>
    </w:p>
    <w:p w:rsidR="003F4F85" w:rsidRPr="003F4F85" w:rsidRDefault="00286934" w:rsidP="003F4F85">
      <w:pPr>
        <w:rPr>
          <w:rFonts w:asciiTheme="majorHAnsi" w:hAnsiTheme="majorHAnsi"/>
          <w:b/>
          <w:sz w:val="24"/>
          <w:szCs w:val="24"/>
        </w:rPr>
      </w:pPr>
      <w:r>
        <w:rPr>
          <w:rFonts w:asciiTheme="majorHAnsi" w:hAnsiTheme="majorHAnsi"/>
          <w:b/>
          <w:sz w:val="24"/>
          <w:szCs w:val="24"/>
        </w:rPr>
        <w:t>ePub Update</w:t>
      </w:r>
      <w:r w:rsidR="003F4F85" w:rsidRPr="003F4F85">
        <w:rPr>
          <w:rFonts w:asciiTheme="majorHAnsi" w:hAnsiTheme="majorHAnsi"/>
          <w:b/>
          <w:sz w:val="24"/>
          <w:szCs w:val="24"/>
        </w:rPr>
        <w:br/>
        <w:t>Jeanne Audino</w:t>
      </w:r>
    </w:p>
    <w:p w:rsidR="003F4F85" w:rsidRDefault="00DB6659" w:rsidP="0086424E">
      <w:pPr>
        <w:pStyle w:val="ListParagraph"/>
        <w:numPr>
          <w:ilvl w:val="0"/>
          <w:numId w:val="13"/>
        </w:numPr>
        <w:rPr>
          <w:rFonts w:asciiTheme="majorHAnsi" w:hAnsiTheme="majorHAnsi"/>
          <w:sz w:val="24"/>
          <w:szCs w:val="24"/>
        </w:rPr>
      </w:pPr>
      <w:r>
        <w:rPr>
          <w:rFonts w:asciiTheme="majorHAnsi" w:hAnsiTheme="majorHAnsi"/>
          <w:sz w:val="24"/>
          <w:szCs w:val="24"/>
        </w:rPr>
        <w:t xml:space="preserve">It was decided not to move forward with the ePub format at this time due to the lack of interest and the lack of a </w:t>
      </w:r>
      <w:r w:rsidR="00F64BB2">
        <w:rPr>
          <w:rFonts w:asciiTheme="majorHAnsi" w:hAnsiTheme="majorHAnsi"/>
          <w:sz w:val="24"/>
          <w:szCs w:val="24"/>
        </w:rPr>
        <w:t xml:space="preserve">good </w:t>
      </w:r>
      <w:r>
        <w:rPr>
          <w:rFonts w:asciiTheme="majorHAnsi" w:hAnsiTheme="majorHAnsi"/>
          <w:sz w:val="24"/>
          <w:szCs w:val="24"/>
        </w:rPr>
        <w:t xml:space="preserve">business model.  </w:t>
      </w:r>
    </w:p>
    <w:p w:rsidR="00DB6659" w:rsidRPr="00C8158C" w:rsidRDefault="00F64BB2" w:rsidP="00C8158C">
      <w:pPr>
        <w:pStyle w:val="ListParagraph"/>
        <w:numPr>
          <w:ilvl w:val="0"/>
          <w:numId w:val="13"/>
        </w:numPr>
        <w:rPr>
          <w:rFonts w:asciiTheme="majorHAnsi" w:hAnsiTheme="majorHAnsi"/>
          <w:sz w:val="24"/>
          <w:szCs w:val="24"/>
        </w:rPr>
      </w:pPr>
      <w:r>
        <w:rPr>
          <w:rFonts w:asciiTheme="majorHAnsi" w:hAnsiTheme="majorHAnsi"/>
          <w:sz w:val="24"/>
          <w:szCs w:val="24"/>
        </w:rPr>
        <w:t>D</w:t>
      </w:r>
      <w:r w:rsidR="00C8158C">
        <w:rPr>
          <w:rFonts w:asciiTheme="majorHAnsi" w:hAnsiTheme="majorHAnsi"/>
          <w:sz w:val="24"/>
          <w:szCs w:val="24"/>
        </w:rPr>
        <w:t>.</w:t>
      </w:r>
      <w:r w:rsidR="00076F6C">
        <w:rPr>
          <w:rFonts w:asciiTheme="majorHAnsi" w:hAnsiTheme="majorHAnsi"/>
          <w:sz w:val="24"/>
          <w:szCs w:val="24"/>
        </w:rPr>
        <w:t xml:space="preserve"> Goldgof</w:t>
      </w:r>
      <w:r>
        <w:rPr>
          <w:rFonts w:asciiTheme="majorHAnsi" w:hAnsiTheme="majorHAnsi"/>
          <w:sz w:val="24"/>
          <w:szCs w:val="24"/>
        </w:rPr>
        <w:t xml:space="preserve"> said </w:t>
      </w:r>
      <w:r w:rsidR="00C8158C">
        <w:rPr>
          <w:rFonts w:asciiTheme="majorHAnsi" w:hAnsiTheme="majorHAnsi"/>
          <w:sz w:val="24"/>
          <w:szCs w:val="24"/>
        </w:rPr>
        <w:t xml:space="preserve">our titles </w:t>
      </w:r>
      <w:r>
        <w:rPr>
          <w:rFonts w:asciiTheme="majorHAnsi" w:hAnsiTheme="majorHAnsi"/>
          <w:sz w:val="24"/>
          <w:szCs w:val="24"/>
        </w:rPr>
        <w:t xml:space="preserve">should be offered in all formats that customers want.  </w:t>
      </w:r>
      <w:r w:rsidR="00C8158C">
        <w:rPr>
          <w:rFonts w:asciiTheme="majorHAnsi" w:hAnsiTheme="majorHAnsi"/>
          <w:sz w:val="24"/>
          <w:szCs w:val="24"/>
        </w:rPr>
        <w:t xml:space="preserve">K. </w:t>
      </w:r>
      <w:r w:rsidR="00076F6C">
        <w:rPr>
          <w:rFonts w:asciiTheme="majorHAnsi" w:hAnsiTheme="majorHAnsi"/>
          <w:sz w:val="24"/>
          <w:szCs w:val="24"/>
        </w:rPr>
        <w:t>Moore</w:t>
      </w:r>
      <w:r>
        <w:rPr>
          <w:rFonts w:asciiTheme="majorHAnsi" w:hAnsiTheme="majorHAnsi"/>
          <w:sz w:val="24"/>
          <w:szCs w:val="24"/>
        </w:rPr>
        <w:t xml:space="preserve"> said we </w:t>
      </w:r>
      <w:r w:rsidR="00C8158C">
        <w:rPr>
          <w:rFonts w:asciiTheme="majorHAnsi" w:hAnsiTheme="majorHAnsi"/>
          <w:sz w:val="24"/>
          <w:szCs w:val="24"/>
        </w:rPr>
        <w:t xml:space="preserve">do </w:t>
      </w:r>
      <w:r>
        <w:rPr>
          <w:rFonts w:asciiTheme="majorHAnsi" w:hAnsiTheme="majorHAnsi"/>
          <w:sz w:val="24"/>
          <w:szCs w:val="24"/>
        </w:rPr>
        <w:t>offer that through Wiley</w:t>
      </w:r>
      <w:r w:rsidR="00C8158C">
        <w:rPr>
          <w:rFonts w:asciiTheme="majorHAnsi" w:hAnsiTheme="majorHAnsi"/>
          <w:sz w:val="24"/>
          <w:szCs w:val="24"/>
        </w:rPr>
        <w:t>; t</w:t>
      </w:r>
      <w:r>
        <w:rPr>
          <w:rFonts w:asciiTheme="majorHAnsi" w:hAnsiTheme="majorHAnsi"/>
          <w:sz w:val="24"/>
          <w:szCs w:val="24"/>
        </w:rPr>
        <w:t xml:space="preserve">he question is should IEEE also offer other formats.  </w:t>
      </w:r>
    </w:p>
    <w:p w:rsidR="003F4F85" w:rsidRPr="003F4F85" w:rsidRDefault="00C8158C" w:rsidP="00C8158C">
      <w:pPr>
        <w:pStyle w:val="ListParagraph"/>
        <w:numPr>
          <w:ilvl w:val="0"/>
          <w:numId w:val="13"/>
        </w:numPr>
        <w:rPr>
          <w:rFonts w:asciiTheme="majorHAnsi" w:hAnsiTheme="majorHAnsi"/>
          <w:sz w:val="24"/>
          <w:szCs w:val="24"/>
        </w:rPr>
      </w:pPr>
      <w:r>
        <w:rPr>
          <w:rFonts w:asciiTheme="majorHAnsi" w:hAnsiTheme="majorHAnsi"/>
          <w:sz w:val="24"/>
          <w:szCs w:val="24"/>
        </w:rPr>
        <w:t xml:space="preserve">A. </w:t>
      </w:r>
      <w:r w:rsidR="00076F6C">
        <w:rPr>
          <w:rFonts w:asciiTheme="majorHAnsi" w:hAnsiTheme="majorHAnsi"/>
          <w:sz w:val="24"/>
          <w:szCs w:val="24"/>
        </w:rPr>
        <w:t>Durniak</w:t>
      </w:r>
      <w:r w:rsidR="00F64BB2">
        <w:rPr>
          <w:rFonts w:asciiTheme="majorHAnsi" w:hAnsiTheme="majorHAnsi"/>
          <w:sz w:val="24"/>
          <w:szCs w:val="24"/>
        </w:rPr>
        <w:t xml:space="preserve"> asked Wiley about the appeal of e-products.  </w:t>
      </w:r>
      <w:r>
        <w:rPr>
          <w:rFonts w:asciiTheme="majorHAnsi" w:hAnsiTheme="majorHAnsi"/>
          <w:sz w:val="24"/>
          <w:szCs w:val="24"/>
        </w:rPr>
        <w:t xml:space="preserve">F. </w:t>
      </w:r>
      <w:r w:rsidR="00076F6C">
        <w:rPr>
          <w:rFonts w:asciiTheme="majorHAnsi" w:hAnsiTheme="majorHAnsi"/>
          <w:sz w:val="24"/>
          <w:szCs w:val="24"/>
        </w:rPr>
        <w:t>Filler</w:t>
      </w:r>
      <w:r w:rsidR="00F64BB2">
        <w:rPr>
          <w:rFonts w:asciiTheme="majorHAnsi" w:hAnsiTheme="majorHAnsi"/>
          <w:sz w:val="24"/>
          <w:szCs w:val="24"/>
        </w:rPr>
        <w:t xml:space="preserve"> said all of Wiley is affected by digital and are using videos, etc.  As a company they are not pushing either format </w:t>
      </w:r>
      <w:r w:rsidR="00805F74">
        <w:rPr>
          <w:rFonts w:asciiTheme="majorHAnsi" w:hAnsiTheme="majorHAnsi"/>
          <w:sz w:val="24"/>
          <w:szCs w:val="24"/>
        </w:rPr>
        <w:t xml:space="preserve">(ePub or </w:t>
      </w:r>
      <w:r w:rsidR="00C968F9">
        <w:rPr>
          <w:rFonts w:asciiTheme="majorHAnsi" w:hAnsiTheme="majorHAnsi"/>
          <w:sz w:val="24"/>
          <w:szCs w:val="24"/>
        </w:rPr>
        <w:t>PDF</w:t>
      </w:r>
      <w:r w:rsidR="00805F74">
        <w:rPr>
          <w:rFonts w:asciiTheme="majorHAnsi" w:hAnsiTheme="majorHAnsi"/>
          <w:sz w:val="24"/>
          <w:szCs w:val="24"/>
        </w:rPr>
        <w:t xml:space="preserve">) </w:t>
      </w:r>
      <w:r w:rsidR="00F64BB2">
        <w:rPr>
          <w:rFonts w:asciiTheme="majorHAnsi" w:hAnsiTheme="majorHAnsi"/>
          <w:sz w:val="24"/>
          <w:szCs w:val="24"/>
        </w:rPr>
        <w:t>at the moment.</w:t>
      </w:r>
      <w:r w:rsidRPr="003F4F85">
        <w:rPr>
          <w:rFonts w:asciiTheme="majorHAnsi" w:hAnsiTheme="majorHAnsi"/>
          <w:sz w:val="24"/>
          <w:szCs w:val="24"/>
        </w:rPr>
        <w:t xml:space="preserve"> </w:t>
      </w:r>
    </w:p>
    <w:p w:rsidR="00C62DA3" w:rsidRDefault="00C62DA3" w:rsidP="00FF68A9">
      <w:pPr>
        <w:rPr>
          <w:rFonts w:asciiTheme="majorHAnsi" w:hAnsiTheme="majorHAnsi"/>
          <w:b/>
          <w:sz w:val="24"/>
          <w:szCs w:val="24"/>
        </w:rPr>
      </w:pPr>
    </w:p>
    <w:p w:rsidR="00FF68A9" w:rsidRDefault="00286934" w:rsidP="00FF68A9">
      <w:pPr>
        <w:rPr>
          <w:rFonts w:asciiTheme="majorHAnsi" w:hAnsiTheme="majorHAnsi"/>
          <w:b/>
          <w:sz w:val="24"/>
          <w:szCs w:val="24"/>
        </w:rPr>
      </w:pPr>
      <w:r w:rsidRPr="003F4F85">
        <w:rPr>
          <w:rFonts w:asciiTheme="majorHAnsi" w:hAnsiTheme="majorHAnsi"/>
          <w:b/>
          <w:sz w:val="24"/>
          <w:szCs w:val="24"/>
        </w:rPr>
        <w:t>Enhanced and Interactive eBooks</w:t>
      </w:r>
      <w:r>
        <w:rPr>
          <w:rFonts w:asciiTheme="majorHAnsi" w:hAnsiTheme="majorHAnsi"/>
          <w:b/>
          <w:sz w:val="24"/>
          <w:szCs w:val="24"/>
        </w:rPr>
        <w:br/>
        <w:t>Jeanne Audino</w:t>
      </w:r>
    </w:p>
    <w:p w:rsidR="00540D57" w:rsidRPr="007471E5" w:rsidRDefault="00540D57" w:rsidP="0086424E">
      <w:pPr>
        <w:pStyle w:val="ListParagraph"/>
        <w:numPr>
          <w:ilvl w:val="0"/>
          <w:numId w:val="14"/>
        </w:numPr>
        <w:rPr>
          <w:rFonts w:asciiTheme="majorHAnsi" w:hAnsiTheme="majorHAnsi"/>
          <w:sz w:val="24"/>
          <w:szCs w:val="24"/>
        </w:rPr>
      </w:pPr>
      <w:r w:rsidRPr="007471E5">
        <w:rPr>
          <w:rFonts w:asciiTheme="majorHAnsi" w:hAnsiTheme="majorHAnsi"/>
          <w:sz w:val="24"/>
          <w:szCs w:val="24"/>
        </w:rPr>
        <w:t xml:space="preserve">Explained what </w:t>
      </w:r>
      <w:r w:rsidR="007471E5" w:rsidRPr="007471E5">
        <w:rPr>
          <w:rFonts w:asciiTheme="majorHAnsi" w:hAnsiTheme="majorHAnsi"/>
          <w:sz w:val="24"/>
          <w:szCs w:val="24"/>
        </w:rPr>
        <w:t>en</w:t>
      </w:r>
      <w:r w:rsidRPr="007471E5">
        <w:rPr>
          <w:rFonts w:asciiTheme="majorHAnsi" w:hAnsiTheme="majorHAnsi"/>
          <w:sz w:val="24"/>
          <w:szCs w:val="24"/>
        </w:rPr>
        <w:t xml:space="preserve">hanced and </w:t>
      </w:r>
      <w:r w:rsidR="007471E5" w:rsidRPr="007471E5">
        <w:rPr>
          <w:rFonts w:asciiTheme="majorHAnsi" w:hAnsiTheme="majorHAnsi"/>
          <w:sz w:val="24"/>
          <w:szCs w:val="24"/>
        </w:rPr>
        <w:t>i</w:t>
      </w:r>
      <w:r w:rsidRPr="007471E5">
        <w:rPr>
          <w:rFonts w:asciiTheme="majorHAnsi" w:hAnsiTheme="majorHAnsi"/>
          <w:sz w:val="24"/>
          <w:szCs w:val="24"/>
        </w:rPr>
        <w:t>nteractive eBooks are and the differences between them</w:t>
      </w:r>
      <w:r w:rsidR="007471E5" w:rsidRPr="007471E5">
        <w:rPr>
          <w:rFonts w:asciiTheme="majorHAnsi" w:hAnsiTheme="majorHAnsi"/>
          <w:sz w:val="24"/>
          <w:szCs w:val="24"/>
        </w:rPr>
        <w:t>; s</w:t>
      </w:r>
      <w:r w:rsidRPr="007471E5">
        <w:rPr>
          <w:rFonts w:asciiTheme="majorHAnsi" w:hAnsiTheme="majorHAnsi"/>
          <w:sz w:val="24"/>
          <w:szCs w:val="24"/>
        </w:rPr>
        <w:t>howed an example of a Wiley enhanced eBook and the features included</w:t>
      </w:r>
      <w:r w:rsidR="007471E5">
        <w:rPr>
          <w:rFonts w:asciiTheme="majorHAnsi" w:hAnsiTheme="majorHAnsi"/>
          <w:sz w:val="24"/>
          <w:szCs w:val="24"/>
        </w:rPr>
        <w:t>.</w:t>
      </w:r>
    </w:p>
    <w:p w:rsidR="00540D57" w:rsidRPr="00540D57" w:rsidRDefault="00540D57" w:rsidP="0086424E">
      <w:pPr>
        <w:pStyle w:val="ListParagraph"/>
        <w:numPr>
          <w:ilvl w:val="0"/>
          <w:numId w:val="14"/>
        </w:numPr>
        <w:rPr>
          <w:rFonts w:asciiTheme="majorHAnsi" w:hAnsiTheme="majorHAnsi"/>
          <w:sz w:val="24"/>
          <w:szCs w:val="24"/>
        </w:rPr>
      </w:pPr>
      <w:r w:rsidRPr="00540D57">
        <w:rPr>
          <w:rFonts w:asciiTheme="majorHAnsi" w:hAnsiTheme="majorHAnsi"/>
          <w:sz w:val="24"/>
          <w:szCs w:val="24"/>
        </w:rPr>
        <w:t>M</w:t>
      </w:r>
      <w:r w:rsidR="007471E5">
        <w:rPr>
          <w:rFonts w:asciiTheme="majorHAnsi" w:hAnsiTheme="majorHAnsi"/>
          <w:sz w:val="24"/>
          <w:szCs w:val="24"/>
        </w:rPr>
        <w:t>.</w:t>
      </w:r>
      <w:r w:rsidRPr="00540D57">
        <w:rPr>
          <w:rFonts w:asciiTheme="majorHAnsi" w:hAnsiTheme="majorHAnsi"/>
          <w:sz w:val="24"/>
          <w:szCs w:val="24"/>
        </w:rPr>
        <w:t xml:space="preserve"> </w:t>
      </w:r>
      <w:r w:rsidR="00076F6C">
        <w:rPr>
          <w:rFonts w:asciiTheme="majorHAnsi" w:hAnsiTheme="majorHAnsi"/>
          <w:sz w:val="24"/>
          <w:szCs w:val="24"/>
        </w:rPr>
        <w:t xml:space="preserve">Hammond </w:t>
      </w:r>
      <w:r w:rsidRPr="00540D57">
        <w:rPr>
          <w:rFonts w:asciiTheme="majorHAnsi" w:hAnsiTheme="majorHAnsi"/>
          <w:sz w:val="24"/>
          <w:szCs w:val="24"/>
        </w:rPr>
        <w:t>said Wiley isn’</w:t>
      </w:r>
      <w:r w:rsidR="008C70E3">
        <w:rPr>
          <w:rFonts w:asciiTheme="majorHAnsi" w:hAnsiTheme="majorHAnsi"/>
          <w:sz w:val="24"/>
          <w:szCs w:val="24"/>
        </w:rPr>
        <w:t>t sure if it</w:t>
      </w:r>
      <w:r w:rsidRPr="00540D57">
        <w:rPr>
          <w:rFonts w:asciiTheme="majorHAnsi" w:hAnsiTheme="majorHAnsi"/>
          <w:sz w:val="24"/>
          <w:szCs w:val="24"/>
        </w:rPr>
        <w:t>’</w:t>
      </w:r>
      <w:r w:rsidR="008C70E3">
        <w:rPr>
          <w:rFonts w:asciiTheme="majorHAnsi" w:hAnsiTheme="majorHAnsi"/>
          <w:sz w:val="24"/>
          <w:szCs w:val="24"/>
        </w:rPr>
        <w:t>s</w:t>
      </w:r>
      <w:r w:rsidRPr="00540D57">
        <w:rPr>
          <w:rFonts w:asciiTheme="majorHAnsi" w:hAnsiTheme="majorHAnsi"/>
          <w:sz w:val="24"/>
          <w:szCs w:val="24"/>
        </w:rPr>
        <w:t xml:space="preserve"> best to license this content out to aggregators or try to offer it themselves.  IHS is one of the </w:t>
      </w:r>
      <w:r w:rsidR="009E598C">
        <w:rPr>
          <w:rFonts w:asciiTheme="majorHAnsi" w:hAnsiTheme="majorHAnsi"/>
          <w:sz w:val="24"/>
          <w:szCs w:val="24"/>
        </w:rPr>
        <w:t>major</w:t>
      </w:r>
      <w:r w:rsidRPr="00540D57">
        <w:rPr>
          <w:rFonts w:asciiTheme="majorHAnsi" w:hAnsiTheme="majorHAnsi"/>
          <w:sz w:val="24"/>
          <w:szCs w:val="24"/>
        </w:rPr>
        <w:t xml:space="preserve"> ones that Wiley works with.</w:t>
      </w:r>
    </w:p>
    <w:p w:rsidR="00540D57" w:rsidRDefault="007471E5" w:rsidP="0086424E">
      <w:pPr>
        <w:pStyle w:val="ListParagraph"/>
        <w:numPr>
          <w:ilvl w:val="0"/>
          <w:numId w:val="14"/>
        </w:numPr>
        <w:rPr>
          <w:rFonts w:asciiTheme="majorHAnsi" w:hAnsiTheme="majorHAnsi"/>
          <w:sz w:val="24"/>
          <w:szCs w:val="24"/>
        </w:rPr>
      </w:pPr>
      <w:r>
        <w:rPr>
          <w:rFonts w:asciiTheme="majorHAnsi" w:hAnsiTheme="majorHAnsi"/>
          <w:sz w:val="24"/>
          <w:szCs w:val="24"/>
        </w:rPr>
        <w:t xml:space="preserve">R. </w:t>
      </w:r>
      <w:r w:rsidR="00E70ECA">
        <w:rPr>
          <w:rFonts w:asciiTheme="majorHAnsi" w:hAnsiTheme="majorHAnsi"/>
          <w:sz w:val="24"/>
          <w:szCs w:val="24"/>
        </w:rPr>
        <w:t>Perez</w:t>
      </w:r>
      <w:r w:rsidR="00540D57">
        <w:rPr>
          <w:rFonts w:asciiTheme="majorHAnsi" w:hAnsiTheme="majorHAnsi"/>
          <w:sz w:val="24"/>
          <w:szCs w:val="24"/>
        </w:rPr>
        <w:t xml:space="preserve"> said engineering firms have tools that already perform </w:t>
      </w:r>
      <w:r>
        <w:rPr>
          <w:rFonts w:asciiTheme="majorHAnsi" w:hAnsiTheme="majorHAnsi"/>
          <w:sz w:val="24"/>
          <w:szCs w:val="24"/>
        </w:rPr>
        <w:t>necessary calculations.</w:t>
      </w:r>
      <w:r w:rsidR="00540D57">
        <w:rPr>
          <w:rFonts w:asciiTheme="majorHAnsi" w:hAnsiTheme="majorHAnsi"/>
          <w:sz w:val="24"/>
          <w:szCs w:val="24"/>
        </w:rPr>
        <w:t xml:space="preserve"> </w:t>
      </w:r>
      <w:r>
        <w:rPr>
          <w:rFonts w:asciiTheme="majorHAnsi" w:hAnsiTheme="majorHAnsi"/>
          <w:sz w:val="24"/>
          <w:szCs w:val="24"/>
        </w:rPr>
        <w:t xml:space="preserve">F. </w:t>
      </w:r>
      <w:r w:rsidR="00076F6C">
        <w:rPr>
          <w:rFonts w:asciiTheme="majorHAnsi" w:hAnsiTheme="majorHAnsi"/>
          <w:sz w:val="24"/>
          <w:szCs w:val="24"/>
        </w:rPr>
        <w:t>Filler</w:t>
      </w:r>
      <w:r w:rsidR="00540D57">
        <w:rPr>
          <w:rFonts w:asciiTheme="majorHAnsi" w:hAnsiTheme="majorHAnsi"/>
          <w:sz w:val="24"/>
          <w:szCs w:val="24"/>
        </w:rPr>
        <w:t xml:space="preserve"> said these books also offer videos, animation, and not just calculations.  </w:t>
      </w:r>
      <w:r>
        <w:rPr>
          <w:rFonts w:asciiTheme="majorHAnsi" w:hAnsiTheme="majorHAnsi"/>
          <w:sz w:val="24"/>
          <w:szCs w:val="24"/>
        </w:rPr>
        <w:t>T. Samad felt it could be applied to engineering and is the wave of the future.</w:t>
      </w:r>
    </w:p>
    <w:p w:rsidR="008C70E3" w:rsidRPr="007471E5" w:rsidRDefault="00540D57" w:rsidP="007471E5">
      <w:pPr>
        <w:pStyle w:val="ListParagraph"/>
        <w:numPr>
          <w:ilvl w:val="0"/>
          <w:numId w:val="14"/>
        </w:numPr>
        <w:rPr>
          <w:rFonts w:asciiTheme="majorHAnsi" w:hAnsiTheme="majorHAnsi"/>
          <w:sz w:val="24"/>
          <w:szCs w:val="24"/>
        </w:rPr>
      </w:pPr>
      <w:r w:rsidRPr="00E97505">
        <w:rPr>
          <w:rFonts w:asciiTheme="majorHAnsi" w:hAnsiTheme="majorHAnsi"/>
          <w:sz w:val="24"/>
          <w:szCs w:val="24"/>
        </w:rPr>
        <w:t>C</w:t>
      </w:r>
      <w:r w:rsidR="007471E5">
        <w:rPr>
          <w:rFonts w:asciiTheme="majorHAnsi" w:hAnsiTheme="majorHAnsi"/>
          <w:sz w:val="24"/>
          <w:szCs w:val="24"/>
        </w:rPr>
        <w:t>.</w:t>
      </w:r>
      <w:r w:rsidRPr="00E97505">
        <w:rPr>
          <w:rFonts w:asciiTheme="majorHAnsi" w:hAnsiTheme="majorHAnsi"/>
          <w:sz w:val="24"/>
          <w:szCs w:val="24"/>
        </w:rPr>
        <w:t xml:space="preserve"> </w:t>
      </w:r>
      <w:r w:rsidR="00E70ECA" w:rsidRPr="00E97505">
        <w:rPr>
          <w:rFonts w:asciiTheme="majorHAnsi" w:hAnsiTheme="majorHAnsi"/>
          <w:sz w:val="24"/>
          <w:szCs w:val="24"/>
        </w:rPr>
        <w:t xml:space="preserve">Williams </w:t>
      </w:r>
      <w:r w:rsidRPr="00E97505">
        <w:rPr>
          <w:rFonts w:asciiTheme="majorHAnsi" w:hAnsiTheme="majorHAnsi"/>
          <w:sz w:val="24"/>
          <w:szCs w:val="24"/>
        </w:rPr>
        <w:t xml:space="preserve">said </w:t>
      </w:r>
      <w:r w:rsidR="007471E5">
        <w:rPr>
          <w:rFonts w:asciiTheme="majorHAnsi" w:hAnsiTheme="majorHAnsi"/>
          <w:sz w:val="24"/>
          <w:szCs w:val="24"/>
        </w:rPr>
        <w:t>Standard Association</w:t>
      </w:r>
      <w:r w:rsidRPr="00E97505">
        <w:rPr>
          <w:rFonts w:asciiTheme="majorHAnsi" w:hAnsiTheme="majorHAnsi"/>
          <w:sz w:val="24"/>
          <w:szCs w:val="24"/>
        </w:rPr>
        <w:t xml:space="preserve"> research</w:t>
      </w:r>
      <w:r w:rsidR="007471E5">
        <w:rPr>
          <w:rFonts w:asciiTheme="majorHAnsi" w:hAnsiTheme="majorHAnsi"/>
          <w:sz w:val="24"/>
          <w:szCs w:val="24"/>
        </w:rPr>
        <w:t>ed tools with ability</w:t>
      </w:r>
      <w:r w:rsidRPr="00E97505">
        <w:rPr>
          <w:rFonts w:asciiTheme="majorHAnsi" w:hAnsiTheme="majorHAnsi"/>
          <w:sz w:val="24"/>
          <w:szCs w:val="24"/>
        </w:rPr>
        <w:t xml:space="preserve"> to take notes and share with others, extract data within standards.</w:t>
      </w:r>
      <w:r w:rsidR="008C70E3" w:rsidRPr="00E97505">
        <w:rPr>
          <w:rFonts w:asciiTheme="majorHAnsi" w:hAnsiTheme="majorHAnsi"/>
          <w:sz w:val="24"/>
          <w:szCs w:val="24"/>
        </w:rPr>
        <w:t xml:space="preserve">  They won’t be in initial versions but </w:t>
      </w:r>
      <w:r w:rsidR="007471E5">
        <w:rPr>
          <w:rFonts w:asciiTheme="majorHAnsi" w:hAnsiTheme="majorHAnsi"/>
          <w:sz w:val="24"/>
          <w:szCs w:val="24"/>
        </w:rPr>
        <w:t>w</w:t>
      </w:r>
      <w:r w:rsidR="008C70E3" w:rsidRPr="00E97505">
        <w:rPr>
          <w:rFonts w:asciiTheme="majorHAnsi" w:hAnsiTheme="majorHAnsi"/>
          <w:sz w:val="24"/>
          <w:szCs w:val="24"/>
        </w:rPr>
        <w:t xml:space="preserve">ould be included in later versions.  </w:t>
      </w:r>
      <w:r w:rsidR="00E70ECA" w:rsidRPr="00E97505">
        <w:rPr>
          <w:rFonts w:asciiTheme="majorHAnsi" w:hAnsiTheme="majorHAnsi"/>
          <w:sz w:val="24"/>
          <w:szCs w:val="24"/>
        </w:rPr>
        <w:t>Samad</w:t>
      </w:r>
      <w:r w:rsidR="008C70E3" w:rsidRPr="00E97505">
        <w:rPr>
          <w:rFonts w:asciiTheme="majorHAnsi" w:hAnsiTheme="majorHAnsi"/>
          <w:sz w:val="24"/>
          <w:szCs w:val="24"/>
        </w:rPr>
        <w:t xml:space="preserve"> asked </w:t>
      </w:r>
      <w:r w:rsidR="007471E5">
        <w:rPr>
          <w:rFonts w:asciiTheme="majorHAnsi" w:hAnsiTheme="majorHAnsi"/>
          <w:sz w:val="24"/>
          <w:szCs w:val="24"/>
        </w:rPr>
        <w:t>can we</w:t>
      </w:r>
      <w:r w:rsidR="008C70E3" w:rsidRPr="00E97505">
        <w:rPr>
          <w:rFonts w:asciiTheme="majorHAnsi" w:hAnsiTheme="majorHAnsi"/>
          <w:sz w:val="24"/>
          <w:szCs w:val="24"/>
        </w:rPr>
        <w:t xml:space="preserve"> do the same with books.  </w:t>
      </w:r>
      <w:r w:rsidR="00076F6C" w:rsidRPr="00E97505">
        <w:rPr>
          <w:rFonts w:asciiTheme="majorHAnsi" w:hAnsiTheme="majorHAnsi"/>
          <w:sz w:val="24"/>
          <w:szCs w:val="24"/>
        </w:rPr>
        <w:t>Moore</w:t>
      </w:r>
      <w:r w:rsidR="008C70E3" w:rsidRPr="00E97505">
        <w:rPr>
          <w:rFonts w:asciiTheme="majorHAnsi" w:hAnsiTheme="majorHAnsi"/>
          <w:sz w:val="24"/>
          <w:szCs w:val="24"/>
        </w:rPr>
        <w:t xml:space="preserve"> said we can get XML from Wiley and develop products ourselves.  Hasn’t been done because of time and money and need to organize the effort.  Possibly use internal assets.  Smart article</w:t>
      </w:r>
      <w:r w:rsidR="007471E5">
        <w:rPr>
          <w:rFonts w:asciiTheme="majorHAnsi" w:hAnsiTheme="majorHAnsi"/>
          <w:sz w:val="24"/>
          <w:szCs w:val="24"/>
        </w:rPr>
        <w:t>:</w:t>
      </w:r>
      <w:r w:rsidR="008C70E3" w:rsidRPr="00E97505">
        <w:rPr>
          <w:rFonts w:asciiTheme="majorHAnsi" w:hAnsiTheme="majorHAnsi"/>
          <w:sz w:val="24"/>
          <w:szCs w:val="24"/>
        </w:rPr>
        <w:t xml:space="preserve"> Wiley chemistry uses these and can be applied to a book format.</w:t>
      </w:r>
      <w:r w:rsidR="007471E5">
        <w:rPr>
          <w:rFonts w:asciiTheme="majorHAnsi" w:hAnsiTheme="majorHAnsi"/>
          <w:sz w:val="24"/>
          <w:szCs w:val="24"/>
        </w:rPr>
        <w:t xml:space="preserve"> M. </w:t>
      </w:r>
      <w:proofErr w:type="spellStart"/>
      <w:r w:rsidR="00E70ECA" w:rsidRPr="007471E5">
        <w:rPr>
          <w:rFonts w:asciiTheme="majorHAnsi" w:hAnsiTheme="majorHAnsi"/>
          <w:sz w:val="24"/>
          <w:szCs w:val="24"/>
        </w:rPr>
        <w:t>Lanzerotti</w:t>
      </w:r>
      <w:proofErr w:type="spellEnd"/>
      <w:r w:rsidR="00E70ECA" w:rsidRPr="007471E5">
        <w:rPr>
          <w:rFonts w:asciiTheme="majorHAnsi" w:hAnsiTheme="majorHAnsi"/>
          <w:sz w:val="24"/>
          <w:szCs w:val="24"/>
        </w:rPr>
        <w:t xml:space="preserve"> said</w:t>
      </w:r>
      <w:r w:rsidR="008C70E3" w:rsidRPr="007471E5">
        <w:rPr>
          <w:rFonts w:asciiTheme="majorHAnsi" w:hAnsiTheme="majorHAnsi"/>
          <w:sz w:val="24"/>
          <w:szCs w:val="24"/>
        </w:rPr>
        <w:t xml:space="preserve"> chemistry has gone to an electronic lab notebook.  Have engineering lab content within </w:t>
      </w:r>
      <w:proofErr w:type="gramStart"/>
      <w:r w:rsidR="008C70E3" w:rsidRPr="007471E5">
        <w:rPr>
          <w:rFonts w:asciiTheme="majorHAnsi" w:hAnsiTheme="majorHAnsi"/>
          <w:sz w:val="24"/>
          <w:szCs w:val="24"/>
        </w:rPr>
        <w:t>it</w:t>
      </w:r>
      <w:r w:rsidR="007471E5">
        <w:rPr>
          <w:rFonts w:asciiTheme="majorHAnsi" w:hAnsiTheme="majorHAnsi"/>
          <w:sz w:val="24"/>
          <w:szCs w:val="24"/>
        </w:rPr>
        <w:t>,</w:t>
      </w:r>
      <w:proofErr w:type="gramEnd"/>
      <w:r w:rsidR="008C70E3" w:rsidRPr="007471E5">
        <w:rPr>
          <w:rFonts w:asciiTheme="majorHAnsi" w:hAnsiTheme="majorHAnsi"/>
          <w:sz w:val="24"/>
          <w:szCs w:val="24"/>
        </w:rPr>
        <w:t xml:space="preserve"> take notes in a new way.  </w:t>
      </w:r>
    </w:p>
    <w:p w:rsidR="003D3AE0" w:rsidRPr="00C62DA3" w:rsidRDefault="00E70ECA" w:rsidP="003D3AE0">
      <w:pPr>
        <w:pStyle w:val="ListParagraph"/>
        <w:numPr>
          <w:ilvl w:val="0"/>
          <w:numId w:val="14"/>
        </w:numPr>
        <w:rPr>
          <w:rFonts w:asciiTheme="majorHAnsi" w:hAnsiTheme="majorHAnsi"/>
          <w:sz w:val="24"/>
          <w:szCs w:val="24"/>
        </w:rPr>
      </w:pPr>
      <w:proofErr w:type="spellStart"/>
      <w:r>
        <w:rPr>
          <w:rFonts w:asciiTheme="majorHAnsi" w:hAnsiTheme="majorHAnsi"/>
          <w:sz w:val="24"/>
          <w:szCs w:val="24"/>
        </w:rPr>
        <w:t>Samad</w:t>
      </w:r>
      <w:proofErr w:type="spellEnd"/>
      <w:r w:rsidR="008C70E3">
        <w:rPr>
          <w:rFonts w:asciiTheme="majorHAnsi" w:hAnsiTheme="majorHAnsi"/>
          <w:sz w:val="24"/>
          <w:szCs w:val="24"/>
        </w:rPr>
        <w:t xml:space="preserve"> asked about </w:t>
      </w:r>
      <w:proofErr w:type="spellStart"/>
      <w:r w:rsidR="008C70E3">
        <w:rPr>
          <w:rFonts w:asciiTheme="majorHAnsi" w:hAnsiTheme="majorHAnsi"/>
          <w:sz w:val="24"/>
          <w:szCs w:val="24"/>
        </w:rPr>
        <w:t>Mathworks</w:t>
      </w:r>
      <w:proofErr w:type="spellEnd"/>
      <w:r w:rsidR="007471E5">
        <w:rPr>
          <w:rFonts w:asciiTheme="majorHAnsi" w:hAnsiTheme="majorHAnsi"/>
          <w:sz w:val="24"/>
          <w:szCs w:val="24"/>
        </w:rPr>
        <w:t>, and M.</w:t>
      </w:r>
      <w:r w:rsidR="008C70E3">
        <w:rPr>
          <w:rFonts w:asciiTheme="majorHAnsi" w:hAnsiTheme="majorHAnsi"/>
          <w:sz w:val="24"/>
          <w:szCs w:val="24"/>
        </w:rPr>
        <w:t xml:space="preserve">  </w:t>
      </w:r>
      <w:r>
        <w:rPr>
          <w:rFonts w:asciiTheme="majorHAnsi" w:hAnsiTheme="majorHAnsi"/>
          <w:sz w:val="24"/>
          <w:szCs w:val="24"/>
        </w:rPr>
        <w:t>Hatcher</w:t>
      </w:r>
      <w:r w:rsidR="008C70E3">
        <w:rPr>
          <w:rFonts w:asciiTheme="majorHAnsi" w:hAnsiTheme="majorHAnsi"/>
          <w:sz w:val="24"/>
          <w:szCs w:val="24"/>
        </w:rPr>
        <w:t xml:space="preserve"> said </w:t>
      </w:r>
      <w:r w:rsidR="007471E5">
        <w:rPr>
          <w:rFonts w:asciiTheme="majorHAnsi" w:hAnsiTheme="majorHAnsi"/>
          <w:sz w:val="24"/>
          <w:szCs w:val="24"/>
        </w:rPr>
        <w:t>Wiley</w:t>
      </w:r>
      <w:r w:rsidR="008C70E3">
        <w:rPr>
          <w:rFonts w:asciiTheme="majorHAnsi" w:hAnsiTheme="majorHAnsi"/>
          <w:sz w:val="24"/>
          <w:szCs w:val="24"/>
        </w:rPr>
        <w:t xml:space="preserve"> already work</w:t>
      </w:r>
      <w:r w:rsidR="007471E5">
        <w:rPr>
          <w:rFonts w:asciiTheme="majorHAnsi" w:hAnsiTheme="majorHAnsi"/>
          <w:sz w:val="24"/>
          <w:szCs w:val="24"/>
        </w:rPr>
        <w:t>s</w:t>
      </w:r>
      <w:r w:rsidR="008C70E3">
        <w:rPr>
          <w:rFonts w:asciiTheme="majorHAnsi" w:hAnsiTheme="majorHAnsi"/>
          <w:sz w:val="24"/>
          <w:szCs w:val="24"/>
        </w:rPr>
        <w:t xml:space="preserve"> with them.  </w:t>
      </w:r>
    </w:p>
    <w:p w:rsidR="00C62DA3" w:rsidRDefault="00C62DA3" w:rsidP="003D3AE0">
      <w:pPr>
        <w:rPr>
          <w:rFonts w:asciiTheme="majorHAnsi" w:hAnsiTheme="majorHAnsi"/>
          <w:b/>
          <w:bCs/>
          <w:sz w:val="24"/>
          <w:szCs w:val="24"/>
        </w:rPr>
      </w:pPr>
    </w:p>
    <w:p w:rsidR="003C494A" w:rsidRPr="003C494A" w:rsidRDefault="003C494A" w:rsidP="003D3AE0">
      <w:pPr>
        <w:rPr>
          <w:rFonts w:asciiTheme="majorHAnsi" w:hAnsiTheme="majorHAnsi"/>
          <w:b/>
          <w:bCs/>
          <w:sz w:val="24"/>
          <w:szCs w:val="24"/>
        </w:rPr>
      </w:pPr>
      <w:r w:rsidRPr="003C494A">
        <w:rPr>
          <w:rFonts w:asciiTheme="majorHAnsi" w:hAnsiTheme="majorHAnsi"/>
          <w:b/>
          <w:bCs/>
          <w:sz w:val="24"/>
          <w:szCs w:val="24"/>
        </w:rPr>
        <w:t>Roundtable Discussion: Exploring New Horizons for Wiley-IEEE Press</w:t>
      </w:r>
      <w:r w:rsidRPr="003C494A">
        <w:rPr>
          <w:rFonts w:asciiTheme="majorHAnsi" w:hAnsiTheme="majorHAnsi"/>
          <w:b/>
          <w:bCs/>
          <w:sz w:val="24"/>
          <w:szCs w:val="24"/>
        </w:rPr>
        <w:br/>
      </w:r>
      <w:r w:rsidR="00E70ECA">
        <w:rPr>
          <w:rFonts w:asciiTheme="majorHAnsi" w:hAnsiTheme="majorHAnsi"/>
          <w:b/>
          <w:bCs/>
          <w:sz w:val="24"/>
          <w:szCs w:val="24"/>
        </w:rPr>
        <w:t>Ken</w:t>
      </w:r>
      <w:r w:rsidRPr="003C494A">
        <w:rPr>
          <w:rFonts w:asciiTheme="majorHAnsi" w:hAnsiTheme="majorHAnsi"/>
          <w:b/>
          <w:bCs/>
          <w:sz w:val="24"/>
          <w:szCs w:val="24"/>
        </w:rPr>
        <w:t xml:space="preserve"> Moore</w:t>
      </w:r>
    </w:p>
    <w:p w:rsidR="003C494A" w:rsidRDefault="003D3AE0" w:rsidP="0086424E">
      <w:pPr>
        <w:pStyle w:val="ListParagraph"/>
        <w:numPr>
          <w:ilvl w:val="0"/>
          <w:numId w:val="20"/>
        </w:numPr>
        <w:rPr>
          <w:rFonts w:asciiTheme="majorHAnsi" w:hAnsiTheme="majorHAnsi"/>
          <w:bCs/>
          <w:sz w:val="24"/>
          <w:szCs w:val="24"/>
        </w:rPr>
      </w:pPr>
      <w:r w:rsidRPr="003C494A">
        <w:rPr>
          <w:rFonts w:asciiTheme="majorHAnsi" w:hAnsiTheme="majorHAnsi"/>
          <w:bCs/>
          <w:sz w:val="24"/>
          <w:szCs w:val="24"/>
        </w:rPr>
        <w:t>Open access (OA) in scholarly publishing has pertained mainly to journal programs</w:t>
      </w:r>
      <w:r w:rsidR="004D7B28">
        <w:rPr>
          <w:rFonts w:asciiTheme="majorHAnsi" w:hAnsiTheme="majorHAnsi"/>
          <w:bCs/>
          <w:sz w:val="24"/>
          <w:szCs w:val="24"/>
        </w:rPr>
        <w:t>.</w:t>
      </w:r>
    </w:p>
    <w:p w:rsidR="004D7B28" w:rsidRDefault="004D7B28" w:rsidP="0086424E">
      <w:pPr>
        <w:pStyle w:val="ListParagraph"/>
        <w:numPr>
          <w:ilvl w:val="0"/>
          <w:numId w:val="20"/>
        </w:numPr>
        <w:rPr>
          <w:rFonts w:asciiTheme="majorHAnsi" w:hAnsiTheme="majorHAnsi"/>
          <w:bCs/>
          <w:sz w:val="24"/>
          <w:szCs w:val="24"/>
        </w:rPr>
      </w:pPr>
      <w:r>
        <w:rPr>
          <w:rFonts w:asciiTheme="majorHAnsi" w:hAnsiTheme="majorHAnsi"/>
          <w:bCs/>
          <w:sz w:val="24"/>
          <w:szCs w:val="24"/>
        </w:rPr>
        <w:t>Two d</w:t>
      </w:r>
      <w:r w:rsidRPr="003C494A">
        <w:rPr>
          <w:rFonts w:asciiTheme="majorHAnsi" w:hAnsiTheme="majorHAnsi"/>
          <w:bCs/>
          <w:sz w:val="24"/>
          <w:szCs w:val="24"/>
        </w:rPr>
        <w:t>ifferent types of open access:</w:t>
      </w:r>
    </w:p>
    <w:p w:rsidR="003C494A" w:rsidRDefault="003D3AE0" w:rsidP="004D7B28">
      <w:pPr>
        <w:pStyle w:val="ListParagraph"/>
        <w:numPr>
          <w:ilvl w:val="1"/>
          <w:numId w:val="20"/>
        </w:numPr>
        <w:rPr>
          <w:rFonts w:asciiTheme="majorHAnsi" w:hAnsiTheme="majorHAnsi"/>
          <w:bCs/>
          <w:sz w:val="24"/>
          <w:szCs w:val="24"/>
        </w:rPr>
      </w:pPr>
      <w:r w:rsidRPr="003C494A">
        <w:rPr>
          <w:rFonts w:asciiTheme="majorHAnsi" w:hAnsiTheme="majorHAnsi"/>
          <w:bCs/>
          <w:sz w:val="24"/>
          <w:szCs w:val="24"/>
        </w:rPr>
        <w:t xml:space="preserve">Gold is </w:t>
      </w:r>
      <w:r w:rsidR="004D7B28">
        <w:rPr>
          <w:rFonts w:asciiTheme="majorHAnsi" w:hAnsiTheme="majorHAnsi"/>
          <w:bCs/>
          <w:sz w:val="24"/>
          <w:szCs w:val="24"/>
        </w:rPr>
        <w:t>m</w:t>
      </w:r>
      <w:r w:rsidRPr="003C494A">
        <w:rPr>
          <w:rFonts w:asciiTheme="majorHAnsi" w:hAnsiTheme="majorHAnsi"/>
          <w:bCs/>
          <w:sz w:val="24"/>
          <w:szCs w:val="24"/>
        </w:rPr>
        <w:t xml:space="preserve">ost common </w:t>
      </w:r>
      <w:r w:rsidR="00805F74">
        <w:rPr>
          <w:rFonts w:asciiTheme="majorHAnsi" w:hAnsiTheme="majorHAnsi"/>
          <w:bCs/>
          <w:sz w:val="24"/>
          <w:szCs w:val="24"/>
        </w:rPr>
        <w:t>with</w:t>
      </w:r>
      <w:r w:rsidR="00805F74" w:rsidRPr="003C494A">
        <w:rPr>
          <w:rFonts w:asciiTheme="majorHAnsi" w:hAnsiTheme="majorHAnsi"/>
          <w:bCs/>
          <w:sz w:val="24"/>
          <w:szCs w:val="24"/>
        </w:rPr>
        <w:t xml:space="preserve"> </w:t>
      </w:r>
      <w:r w:rsidRPr="003C494A">
        <w:rPr>
          <w:rFonts w:asciiTheme="majorHAnsi" w:hAnsiTheme="majorHAnsi"/>
          <w:bCs/>
          <w:sz w:val="24"/>
          <w:szCs w:val="24"/>
        </w:rPr>
        <w:t>the Article Processing Charge (APC) for ‘gold’ OA paid by authors or authors’ institutions</w:t>
      </w:r>
    </w:p>
    <w:p w:rsidR="003C494A" w:rsidRDefault="003D3AE0" w:rsidP="004D7B28">
      <w:pPr>
        <w:pStyle w:val="ListParagraph"/>
        <w:numPr>
          <w:ilvl w:val="1"/>
          <w:numId w:val="20"/>
        </w:numPr>
        <w:rPr>
          <w:rFonts w:asciiTheme="majorHAnsi" w:hAnsiTheme="majorHAnsi"/>
          <w:bCs/>
          <w:sz w:val="24"/>
          <w:szCs w:val="24"/>
        </w:rPr>
      </w:pPr>
      <w:r w:rsidRPr="003C494A">
        <w:rPr>
          <w:rFonts w:asciiTheme="majorHAnsi" w:hAnsiTheme="majorHAnsi"/>
          <w:bCs/>
          <w:sz w:val="24"/>
          <w:szCs w:val="24"/>
        </w:rPr>
        <w:t>Green OA is the practice of author self-archiving his/her manuscript in an institutional or government repository</w:t>
      </w:r>
    </w:p>
    <w:p w:rsidR="003C494A" w:rsidRPr="004D7B28" w:rsidRDefault="003C494A" w:rsidP="0086424E">
      <w:pPr>
        <w:pStyle w:val="ListParagraph"/>
        <w:numPr>
          <w:ilvl w:val="0"/>
          <w:numId w:val="20"/>
        </w:numPr>
        <w:rPr>
          <w:rFonts w:asciiTheme="majorHAnsi" w:hAnsiTheme="majorHAnsi"/>
          <w:bCs/>
          <w:sz w:val="24"/>
          <w:szCs w:val="24"/>
        </w:rPr>
      </w:pPr>
      <w:r w:rsidRPr="004D7B28">
        <w:rPr>
          <w:rFonts w:asciiTheme="majorHAnsi" w:hAnsiTheme="majorHAnsi"/>
          <w:bCs/>
          <w:sz w:val="24"/>
          <w:szCs w:val="24"/>
        </w:rPr>
        <w:t>Some publishers and universities are doing OA textbooks</w:t>
      </w:r>
      <w:proofErr w:type="gramStart"/>
      <w:r w:rsidR="004D7B28" w:rsidRPr="004D7B28">
        <w:rPr>
          <w:rFonts w:asciiTheme="majorHAnsi" w:hAnsiTheme="majorHAnsi"/>
          <w:bCs/>
          <w:sz w:val="24"/>
          <w:szCs w:val="24"/>
        </w:rPr>
        <w:t xml:space="preserve">;  </w:t>
      </w:r>
      <w:r w:rsidRPr="004D7B28">
        <w:rPr>
          <w:rFonts w:asciiTheme="majorHAnsi" w:hAnsiTheme="majorHAnsi"/>
          <w:bCs/>
          <w:sz w:val="24"/>
          <w:szCs w:val="24"/>
        </w:rPr>
        <w:t>Rice</w:t>
      </w:r>
      <w:proofErr w:type="gramEnd"/>
      <w:r w:rsidRPr="004D7B28">
        <w:rPr>
          <w:rFonts w:asciiTheme="majorHAnsi" w:hAnsiTheme="majorHAnsi"/>
          <w:bCs/>
          <w:sz w:val="24"/>
          <w:szCs w:val="24"/>
        </w:rPr>
        <w:t xml:space="preserve"> University has one that is funded by grants, not government funded</w:t>
      </w:r>
      <w:r w:rsidR="004D7B28" w:rsidRPr="004D7B28">
        <w:rPr>
          <w:rFonts w:asciiTheme="majorHAnsi" w:hAnsiTheme="majorHAnsi"/>
          <w:bCs/>
          <w:sz w:val="24"/>
          <w:szCs w:val="24"/>
        </w:rPr>
        <w:t xml:space="preserve">. </w:t>
      </w:r>
      <w:r w:rsidRPr="004D7B28">
        <w:rPr>
          <w:rFonts w:asciiTheme="majorHAnsi" w:hAnsiTheme="majorHAnsi"/>
          <w:bCs/>
          <w:sz w:val="24"/>
          <w:szCs w:val="24"/>
        </w:rPr>
        <w:t>Springer model is “gold” open access, i.e., supported by an undisclosed APC to be paid by the author, or author’s institution</w:t>
      </w:r>
      <w:r w:rsidR="004D7B28" w:rsidRPr="004D7B28">
        <w:rPr>
          <w:rFonts w:asciiTheme="majorHAnsi" w:hAnsiTheme="majorHAnsi"/>
          <w:bCs/>
          <w:sz w:val="24"/>
          <w:szCs w:val="24"/>
        </w:rPr>
        <w:t xml:space="preserve">. </w:t>
      </w:r>
      <w:r w:rsidRPr="004D7B28">
        <w:rPr>
          <w:rFonts w:asciiTheme="majorHAnsi" w:hAnsiTheme="majorHAnsi"/>
          <w:bCs/>
          <w:sz w:val="24"/>
          <w:szCs w:val="24"/>
        </w:rPr>
        <w:t xml:space="preserve">Also has a </w:t>
      </w:r>
      <w:r w:rsidR="004D7B28" w:rsidRPr="004D7B28">
        <w:rPr>
          <w:rFonts w:asciiTheme="majorHAnsi" w:hAnsiTheme="majorHAnsi"/>
          <w:bCs/>
          <w:sz w:val="24"/>
          <w:szCs w:val="24"/>
        </w:rPr>
        <w:t>print-on-demand</w:t>
      </w:r>
      <w:r w:rsidRPr="004D7B28">
        <w:rPr>
          <w:rFonts w:asciiTheme="majorHAnsi" w:hAnsiTheme="majorHAnsi"/>
          <w:bCs/>
          <w:sz w:val="24"/>
          <w:szCs w:val="24"/>
        </w:rPr>
        <w:t xml:space="preserve"> model</w:t>
      </w:r>
      <w:r w:rsidR="004D7B28" w:rsidRPr="004D7B28">
        <w:rPr>
          <w:rFonts w:asciiTheme="majorHAnsi" w:hAnsiTheme="majorHAnsi"/>
          <w:bCs/>
          <w:sz w:val="24"/>
          <w:szCs w:val="24"/>
        </w:rPr>
        <w:t xml:space="preserve">. </w:t>
      </w:r>
      <w:r w:rsidR="0086424E" w:rsidRPr="004D7B28">
        <w:rPr>
          <w:rFonts w:asciiTheme="majorHAnsi" w:hAnsiTheme="majorHAnsi"/>
          <w:bCs/>
          <w:sz w:val="24"/>
          <w:szCs w:val="24"/>
        </w:rPr>
        <w:t>15% discount if author’s institution participates in Springer’s Open Access Membership Program</w:t>
      </w:r>
      <w:r w:rsidR="004D7B28" w:rsidRPr="004D7B28">
        <w:rPr>
          <w:rFonts w:asciiTheme="majorHAnsi" w:hAnsiTheme="majorHAnsi"/>
          <w:bCs/>
          <w:sz w:val="24"/>
          <w:szCs w:val="24"/>
        </w:rPr>
        <w:t xml:space="preserve">. </w:t>
      </w:r>
      <w:r w:rsidRPr="004D7B28">
        <w:rPr>
          <w:rFonts w:asciiTheme="majorHAnsi" w:hAnsiTheme="majorHAnsi"/>
          <w:bCs/>
          <w:sz w:val="24"/>
          <w:szCs w:val="24"/>
        </w:rPr>
        <w:t>Author retains copyright</w:t>
      </w:r>
      <w:r w:rsidR="004D7B28" w:rsidRPr="004D7B28">
        <w:rPr>
          <w:rFonts w:asciiTheme="majorHAnsi" w:hAnsiTheme="majorHAnsi"/>
          <w:bCs/>
          <w:sz w:val="24"/>
          <w:szCs w:val="24"/>
        </w:rPr>
        <w:t xml:space="preserve">. </w:t>
      </w:r>
      <w:r w:rsidRPr="004D7B28">
        <w:rPr>
          <w:rFonts w:asciiTheme="majorHAnsi" w:hAnsiTheme="majorHAnsi"/>
          <w:bCs/>
          <w:sz w:val="24"/>
          <w:szCs w:val="24"/>
        </w:rPr>
        <w:t>Success of program is unknown</w:t>
      </w:r>
    </w:p>
    <w:p w:rsidR="003C494A" w:rsidRDefault="003C494A" w:rsidP="0086424E">
      <w:pPr>
        <w:pStyle w:val="ListParagraph"/>
        <w:numPr>
          <w:ilvl w:val="0"/>
          <w:numId w:val="20"/>
        </w:numPr>
        <w:rPr>
          <w:rFonts w:asciiTheme="majorHAnsi" w:hAnsiTheme="majorHAnsi"/>
          <w:bCs/>
          <w:sz w:val="24"/>
          <w:szCs w:val="24"/>
        </w:rPr>
      </w:pPr>
      <w:r>
        <w:rPr>
          <w:rFonts w:asciiTheme="majorHAnsi" w:hAnsiTheme="majorHAnsi"/>
          <w:bCs/>
          <w:sz w:val="24"/>
          <w:szCs w:val="24"/>
        </w:rPr>
        <w:t>Ran through a chart of features these types of textbooks have and types of revenue streams</w:t>
      </w:r>
    </w:p>
    <w:p w:rsidR="005A2E83" w:rsidRDefault="003C494A" w:rsidP="0086424E">
      <w:pPr>
        <w:pStyle w:val="ListParagraph"/>
        <w:numPr>
          <w:ilvl w:val="0"/>
          <w:numId w:val="20"/>
        </w:numPr>
        <w:rPr>
          <w:rFonts w:asciiTheme="majorHAnsi" w:hAnsiTheme="majorHAnsi"/>
          <w:bCs/>
          <w:sz w:val="24"/>
          <w:szCs w:val="24"/>
        </w:rPr>
      </w:pPr>
      <w:r>
        <w:rPr>
          <w:rFonts w:asciiTheme="majorHAnsi" w:hAnsiTheme="majorHAnsi"/>
          <w:bCs/>
          <w:sz w:val="24"/>
          <w:szCs w:val="24"/>
        </w:rPr>
        <w:t xml:space="preserve">Legislation </w:t>
      </w:r>
      <w:r w:rsidR="005A2E83">
        <w:rPr>
          <w:rFonts w:asciiTheme="majorHAnsi" w:hAnsiTheme="majorHAnsi"/>
          <w:bCs/>
          <w:sz w:val="24"/>
          <w:szCs w:val="24"/>
        </w:rPr>
        <w:t xml:space="preserve">to make funds available from US government for OA textbooks </w:t>
      </w:r>
      <w:r w:rsidR="00805F74">
        <w:rPr>
          <w:rFonts w:asciiTheme="majorHAnsi" w:hAnsiTheme="majorHAnsi"/>
          <w:bCs/>
          <w:sz w:val="24"/>
          <w:szCs w:val="24"/>
        </w:rPr>
        <w:t xml:space="preserve">has </w:t>
      </w:r>
      <w:r w:rsidR="005A2E83">
        <w:rPr>
          <w:rFonts w:asciiTheme="majorHAnsi" w:hAnsiTheme="majorHAnsi"/>
          <w:bCs/>
          <w:sz w:val="24"/>
          <w:szCs w:val="24"/>
        </w:rPr>
        <w:t>failed</w:t>
      </w:r>
      <w:r w:rsidR="004D7B28">
        <w:rPr>
          <w:rFonts w:asciiTheme="majorHAnsi" w:hAnsiTheme="majorHAnsi"/>
          <w:bCs/>
          <w:sz w:val="24"/>
          <w:szCs w:val="24"/>
        </w:rPr>
        <w:t>.</w:t>
      </w:r>
    </w:p>
    <w:p w:rsidR="00AD74FE" w:rsidRPr="004D7B28" w:rsidRDefault="0086424E" w:rsidP="0086424E">
      <w:pPr>
        <w:pStyle w:val="ListParagraph"/>
        <w:numPr>
          <w:ilvl w:val="0"/>
          <w:numId w:val="20"/>
        </w:numPr>
        <w:rPr>
          <w:rFonts w:asciiTheme="majorHAnsi" w:hAnsiTheme="majorHAnsi"/>
          <w:bCs/>
          <w:sz w:val="24"/>
          <w:szCs w:val="24"/>
        </w:rPr>
      </w:pPr>
      <w:r w:rsidRPr="004D7B28">
        <w:rPr>
          <w:rFonts w:asciiTheme="majorHAnsi" w:hAnsiTheme="majorHAnsi"/>
          <w:bCs/>
          <w:sz w:val="24"/>
          <w:szCs w:val="24"/>
        </w:rPr>
        <w:t>An OA book model will require a dramatically different business model</w:t>
      </w:r>
      <w:r w:rsidR="005A2E83" w:rsidRPr="004D7B28">
        <w:rPr>
          <w:rFonts w:asciiTheme="majorHAnsi" w:hAnsiTheme="majorHAnsi"/>
          <w:bCs/>
          <w:sz w:val="24"/>
          <w:szCs w:val="24"/>
        </w:rPr>
        <w:t xml:space="preserve"> and most likely a partnership with a university</w:t>
      </w:r>
      <w:r w:rsidR="004D7B28" w:rsidRPr="004D7B28">
        <w:rPr>
          <w:rFonts w:asciiTheme="majorHAnsi" w:hAnsiTheme="majorHAnsi"/>
          <w:bCs/>
          <w:sz w:val="24"/>
          <w:szCs w:val="24"/>
        </w:rPr>
        <w:t xml:space="preserve">. </w:t>
      </w:r>
      <w:r w:rsidR="005A2E83" w:rsidRPr="004D7B28">
        <w:rPr>
          <w:rFonts w:asciiTheme="majorHAnsi" w:hAnsiTheme="majorHAnsi"/>
          <w:bCs/>
          <w:sz w:val="24"/>
          <w:szCs w:val="24"/>
        </w:rPr>
        <w:t>OA doesn’t have as much appeal in EE field, but does in CS and BME</w:t>
      </w:r>
    </w:p>
    <w:p w:rsidR="00AD74FE" w:rsidRDefault="00AD74FE" w:rsidP="0086424E">
      <w:pPr>
        <w:pStyle w:val="ListParagraph"/>
        <w:numPr>
          <w:ilvl w:val="0"/>
          <w:numId w:val="20"/>
        </w:numPr>
        <w:rPr>
          <w:rFonts w:asciiTheme="majorHAnsi" w:hAnsiTheme="majorHAnsi"/>
          <w:bCs/>
          <w:sz w:val="24"/>
          <w:szCs w:val="24"/>
        </w:rPr>
      </w:pPr>
      <w:r>
        <w:rPr>
          <w:rFonts w:asciiTheme="majorHAnsi" w:hAnsiTheme="majorHAnsi"/>
          <w:bCs/>
          <w:sz w:val="24"/>
          <w:szCs w:val="24"/>
        </w:rPr>
        <w:t>If we were approached by a society we would do an OA publication with Wiley.  There will always be a cost involved and would have to have a sustainable model.</w:t>
      </w:r>
    </w:p>
    <w:p w:rsidR="00C62DA3" w:rsidRDefault="00C62DA3" w:rsidP="00EA7771">
      <w:pPr>
        <w:rPr>
          <w:rFonts w:asciiTheme="majorHAnsi" w:hAnsiTheme="majorHAnsi"/>
          <w:b/>
          <w:bCs/>
          <w:sz w:val="24"/>
          <w:szCs w:val="24"/>
        </w:rPr>
      </w:pPr>
    </w:p>
    <w:p w:rsidR="00EA7771" w:rsidRPr="00EA7771" w:rsidRDefault="00EA7771" w:rsidP="00EA7771">
      <w:pPr>
        <w:rPr>
          <w:rFonts w:asciiTheme="majorHAnsi" w:hAnsiTheme="majorHAnsi"/>
          <w:b/>
          <w:bCs/>
          <w:sz w:val="24"/>
          <w:szCs w:val="24"/>
        </w:rPr>
      </w:pPr>
      <w:r w:rsidRPr="00EA7771">
        <w:rPr>
          <w:rFonts w:asciiTheme="majorHAnsi" w:hAnsiTheme="majorHAnsi"/>
          <w:b/>
          <w:bCs/>
          <w:sz w:val="24"/>
          <w:szCs w:val="24"/>
        </w:rPr>
        <w:t>Mary Hatcher</w:t>
      </w:r>
      <w:r w:rsidRPr="00EA7771">
        <w:rPr>
          <w:rFonts w:asciiTheme="majorHAnsi" w:hAnsiTheme="majorHAnsi"/>
          <w:b/>
          <w:bCs/>
          <w:sz w:val="24"/>
          <w:szCs w:val="24"/>
        </w:rPr>
        <w:br/>
        <w:t>Productive Technology Areas</w:t>
      </w:r>
    </w:p>
    <w:p w:rsidR="00EA7771" w:rsidRDefault="00EC4A94" w:rsidP="0086424E">
      <w:pPr>
        <w:pStyle w:val="ListParagraph"/>
        <w:numPr>
          <w:ilvl w:val="0"/>
          <w:numId w:val="21"/>
        </w:numPr>
        <w:rPr>
          <w:rFonts w:asciiTheme="majorHAnsi" w:hAnsiTheme="majorHAnsi"/>
          <w:bCs/>
          <w:sz w:val="24"/>
          <w:szCs w:val="24"/>
        </w:rPr>
      </w:pPr>
      <w:r>
        <w:rPr>
          <w:rFonts w:asciiTheme="majorHAnsi" w:hAnsiTheme="majorHAnsi"/>
          <w:bCs/>
          <w:sz w:val="24"/>
          <w:szCs w:val="24"/>
        </w:rPr>
        <w:t>Our t</w:t>
      </w:r>
      <w:r w:rsidR="00EA7771">
        <w:rPr>
          <w:rFonts w:asciiTheme="majorHAnsi" w:hAnsiTheme="majorHAnsi"/>
          <w:bCs/>
          <w:sz w:val="24"/>
          <w:szCs w:val="24"/>
        </w:rPr>
        <w:t xml:space="preserve">op </w:t>
      </w:r>
      <w:r>
        <w:rPr>
          <w:rFonts w:asciiTheme="majorHAnsi" w:hAnsiTheme="majorHAnsi"/>
          <w:bCs/>
          <w:sz w:val="24"/>
          <w:szCs w:val="24"/>
        </w:rPr>
        <w:t>three</w:t>
      </w:r>
      <w:r w:rsidR="00EA7771">
        <w:rPr>
          <w:rFonts w:asciiTheme="majorHAnsi" w:hAnsiTheme="majorHAnsi"/>
          <w:bCs/>
          <w:sz w:val="24"/>
          <w:szCs w:val="24"/>
        </w:rPr>
        <w:t xml:space="preserve"> </w:t>
      </w:r>
      <w:r>
        <w:rPr>
          <w:rFonts w:asciiTheme="majorHAnsi" w:hAnsiTheme="majorHAnsi"/>
          <w:bCs/>
          <w:sz w:val="24"/>
          <w:szCs w:val="24"/>
        </w:rPr>
        <w:t xml:space="preserve">content areas </w:t>
      </w:r>
      <w:r w:rsidR="00EA7771">
        <w:rPr>
          <w:rFonts w:asciiTheme="majorHAnsi" w:hAnsiTheme="majorHAnsi"/>
          <w:bCs/>
          <w:sz w:val="24"/>
          <w:szCs w:val="24"/>
        </w:rPr>
        <w:t>are Power, Electromagnetic Wave and Biomed</w:t>
      </w:r>
      <w:r>
        <w:rPr>
          <w:rFonts w:asciiTheme="majorHAnsi" w:hAnsiTheme="majorHAnsi"/>
          <w:bCs/>
          <w:sz w:val="24"/>
          <w:szCs w:val="24"/>
        </w:rPr>
        <w:t>ical.</w:t>
      </w:r>
    </w:p>
    <w:p w:rsidR="00EA7771" w:rsidRDefault="00EA7771" w:rsidP="0086424E">
      <w:pPr>
        <w:pStyle w:val="ListParagraph"/>
        <w:numPr>
          <w:ilvl w:val="0"/>
          <w:numId w:val="21"/>
        </w:numPr>
        <w:rPr>
          <w:rFonts w:asciiTheme="majorHAnsi" w:hAnsiTheme="majorHAnsi"/>
          <w:bCs/>
          <w:sz w:val="24"/>
          <w:szCs w:val="24"/>
        </w:rPr>
      </w:pPr>
      <w:r>
        <w:rPr>
          <w:rFonts w:asciiTheme="majorHAnsi" w:hAnsiTheme="majorHAnsi"/>
          <w:bCs/>
          <w:sz w:val="24"/>
          <w:szCs w:val="24"/>
        </w:rPr>
        <w:t>Some areas for increased development:</w:t>
      </w:r>
    </w:p>
    <w:p w:rsidR="00F32002" w:rsidRPr="00EA7771" w:rsidRDefault="0086424E" w:rsidP="0086424E">
      <w:pPr>
        <w:pStyle w:val="ListParagraph"/>
        <w:numPr>
          <w:ilvl w:val="1"/>
          <w:numId w:val="21"/>
        </w:numPr>
        <w:rPr>
          <w:rFonts w:asciiTheme="majorHAnsi" w:hAnsiTheme="majorHAnsi"/>
          <w:bCs/>
          <w:sz w:val="24"/>
          <w:szCs w:val="24"/>
        </w:rPr>
      </w:pPr>
      <w:r w:rsidRPr="00EA7771">
        <w:rPr>
          <w:rFonts w:asciiTheme="majorHAnsi" w:hAnsiTheme="majorHAnsi"/>
          <w:bCs/>
          <w:sz w:val="24"/>
          <w:szCs w:val="24"/>
        </w:rPr>
        <w:t>Geoscience and Remote Sensing Techniques and Applications</w:t>
      </w:r>
    </w:p>
    <w:p w:rsidR="00F32002" w:rsidRPr="00EA7771" w:rsidRDefault="0086424E" w:rsidP="0086424E">
      <w:pPr>
        <w:pStyle w:val="ListParagraph"/>
        <w:numPr>
          <w:ilvl w:val="1"/>
          <w:numId w:val="21"/>
        </w:numPr>
        <w:rPr>
          <w:rFonts w:asciiTheme="majorHAnsi" w:hAnsiTheme="majorHAnsi"/>
          <w:bCs/>
          <w:sz w:val="24"/>
          <w:szCs w:val="24"/>
        </w:rPr>
      </w:pPr>
      <w:r w:rsidRPr="00EA7771">
        <w:rPr>
          <w:rFonts w:asciiTheme="majorHAnsi" w:hAnsiTheme="majorHAnsi"/>
          <w:bCs/>
          <w:sz w:val="24"/>
          <w:szCs w:val="24"/>
        </w:rPr>
        <w:t>Understanding Science and Technology</w:t>
      </w:r>
      <w:r w:rsidR="00E70ECA">
        <w:rPr>
          <w:rFonts w:asciiTheme="majorHAnsi" w:hAnsiTheme="majorHAnsi"/>
          <w:bCs/>
          <w:sz w:val="24"/>
          <w:szCs w:val="24"/>
        </w:rPr>
        <w:t xml:space="preserve"> (discussed this last year, Hatcher</w:t>
      </w:r>
      <w:r w:rsidR="00EA7771">
        <w:rPr>
          <w:rFonts w:asciiTheme="majorHAnsi" w:hAnsiTheme="majorHAnsi"/>
          <w:bCs/>
          <w:sz w:val="24"/>
          <w:szCs w:val="24"/>
        </w:rPr>
        <w:t xml:space="preserve"> feels this would be served in the short eBooks idea)</w:t>
      </w:r>
    </w:p>
    <w:p w:rsidR="00F32002" w:rsidRPr="00EA7771" w:rsidRDefault="0086424E" w:rsidP="0086424E">
      <w:pPr>
        <w:pStyle w:val="ListParagraph"/>
        <w:numPr>
          <w:ilvl w:val="1"/>
          <w:numId w:val="21"/>
        </w:numPr>
        <w:rPr>
          <w:rFonts w:asciiTheme="majorHAnsi" w:hAnsiTheme="majorHAnsi"/>
          <w:bCs/>
          <w:sz w:val="24"/>
          <w:szCs w:val="24"/>
        </w:rPr>
      </w:pPr>
      <w:r w:rsidRPr="00EA7771">
        <w:rPr>
          <w:rFonts w:asciiTheme="majorHAnsi" w:hAnsiTheme="majorHAnsi"/>
          <w:bCs/>
          <w:sz w:val="24"/>
          <w:szCs w:val="24"/>
        </w:rPr>
        <w:t>Vehicular Technology</w:t>
      </w:r>
    </w:p>
    <w:p w:rsidR="00F32002" w:rsidRPr="00EA7771" w:rsidRDefault="0086424E" w:rsidP="0086424E">
      <w:pPr>
        <w:pStyle w:val="ListParagraph"/>
        <w:numPr>
          <w:ilvl w:val="1"/>
          <w:numId w:val="21"/>
        </w:numPr>
        <w:rPr>
          <w:rFonts w:asciiTheme="majorHAnsi" w:hAnsiTheme="majorHAnsi"/>
          <w:bCs/>
          <w:sz w:val="24"/>
          <w:szCs w:val="24"/>
        </w:rPr>
      </w:pPr>
      <w:r w:rsidRPr="00EA7771">
        <w:rPr>
          <w:rFonts w:asciiTheme="majorHAnsi" w:hAnsiTheme="majorHAnsi"/>
          <w:bCs/>
          <w:sz w:val="24"/>
          <w:szCs w:val="24"/>
        </w:rPr>
        <w:t>RF and Microwave Technology</w:t>
      </w:r>
    </w:p>
    <w:p w:rsidR="00F32002" w:rsidRDefault="0086424E" w:rsidP="0086424E">
      <w:pPr>
        <w:pStyle w:val="ListParagraph"/>
        <w:numPr>
          <w:ilvl w:val="1"/>
          <w:numId w:val="21"/>
        </w:numPr>
        <w:rPr>
          <w:rFonts w:asciiTheme="majorHAnsi" w:hAnsiTheme="majorHAnsi"/>
          <w:bCs/>
          <w:sz w:val="24"/>
          <w:szCs w:val="24"/>
        </w:rPr>
      </w:pPr>
      <w:r w:rsidRPr="00EA7771">
        <w:rPr>
          <w:rFonts w:asciiTheme="majorHAnsi" w:hAnsiTheme="majorHAnsi"/>
          <w:bCs/>
          <w:sz w:val="24"/>
          <w:szCs w:val="24"/>
        </w:rPr>
        <w:t>Optoelectronics and Lasers</w:t>
      </w:r>
    </w:p>
    <w:p w:rsidR="00F32002" w:rsidRPr="00EA7771" w:rsidRDefault="00EA7771" w:rsidP="0086424E">
      <w:pPr>
        <w:pStyle w:val="ListParagraph"/>
        <w:numPr>
          <w:ilvl w:val="1"/>
          <w:numId w:val="21"/>
        </w:numPr>
        <w:rPr>
          <w:rFonts w:asciiTheme="majorHAnsi" w:hAnsiTheme="majorHAnsi"/>
          <w:bCs/>
          <w:sz w:val="24"/>
          <w:szCs w:val="24"/>
        </w:rPr>
      </w:pPr>
      <w:r>
        <w:rPr>
          <w:rFonts w:asciiTheme="majorHAnsi" w:hAnsiTheme="majorHAnsi"/>
          <w:bCs/>
          <w:sz w:val="24"/>
          <w:szCs w:val="24"/>
        </w:rPr>
        <w:t xml:space="preserve">A potential new series is </w:t>
      </w:r>
      <w:r w:rsidR="0086424E" w:rsidRPr="00EA7771">
        <w:rPr>
          <w:rFonts w:asciiTheme="majorHAnsi" w:hAnsiTheme="majorHAnsi"/>
          <w:bCs/>
          <w:sz w:val="24"/>
          <w:szCs w:val="24"/>
        </w:rPr>
        <w:t>Optoelectronics, Lasers Series—IEEE Photonics Society</w:t>
      </w:r>
    </w:p>
    <w:p w:rsidR="00EA7771" w:rsidRDefault="00EA7771" w:rsidP="0086424E">
      <w:pPr>
        <w:pStyle w:val="ListParagraph"/>
        <w:numPr>
          <w:ilvl w:val="2"/>
          <w:numId w:val="21"/>
        </w:numPr>
        <w:rPr>
          <w:rFonts w:asciiTheme="majorHAnsi" w:hAnsiTheme="majorHAnsi"/>
          <w:bCs/>
          <w:sz w:val="24"/>
          <w:szCs w:val="24"/>
        </w:rPr>
      </w:pPr>
      <w:r>
        <w:rPr>
          <w:rFonts w:asciiTheme="majorHAnsi" w:hAnsiTheme="majorHAnsi"/>
          <w:bCs/>
          <w:sz w:val="24"/>
          <w:szCs w:val="24"/>
        </w:rPr>
        <w:lastRenderedPageBreak/>
        <w:t xml:space="preserve">New edition coming out by </w:t>
      </w:r>
      <w:proofErr w:type="spellStart"/>
      <w:r>
        <w:rPr>
          <w:rFonts w:asciiTheme="majorHAnsi" w:hAnsiTheme="majorHAnsi"/>
          <w:bCs/>
          <w:sz w:val="24"/>
          <w:szCs w:val="24"/>
        </w:rPr>
        <w:t>Breck</w:t>
      </w:r>
      <w:proofErr w:type="spellEnd"/>
      <w:r>
        <w:rPr>
          <w:rFonts w:asciiTheme="majorHAnsi" w:hAnsiTheme="majorHAnsi"/>
          <w:bCs/>
          <w:sz w:val="24"/>
          <w:szCs w:val="24"/>
        </w:rPr>
        <w:t xml:space="preserve"> </w:t>
      </w:r>
      <w:proofErr w:type="spellStart"/>
      <w:r>
        <w:rPr>
          <w:rFonts w:asciiTheme="majorHAnsi" w:hAnsiTheme="majorHAnsi"/>
          <w:bCs/>
          <w:sz w:val="24"/>
          <w:szCs w:val="24"/>
        </w:rPr>
        <w:t>Hitz</w:t>
      </w:r>
      <w:proofErr w:type="spellEnd"/>
      <w:r>
        <w:rPr>
          <w:rFonts w:asciiTheme="majorHAnsi" w:hAnsiTheme="majorHAnsi"/>
          <w:bCs/>
          <w:sz w:val="24"/>
          <w:szCs w:val="24"/>
        </w:rPr>
        <w:t xml:space="preserve"> and can base new series off that title</w:t>
      </w:r>
    </w:p>
    <w:p w:rsidR="004C0AEA" w:rsidRDefault="004C0AEA" w:rsidP="0086424E">
      <w:pPr>
        <w:pStyle w:val="ListParagraph"/>
        <w:numPr>
          <w:ilvl w:val="0"/>
          <w:numId w:val="21"/>
        </w:numPr>
        <w:rPr>
          <w:rFonts w:asciiTheme="majorHAnsi" w:hAnsiTheme="majorHAnsi"/>
          <w:bCs/>
          <w:sz w:val="24"/>
          <w:szCs w:val="24"/>
        </w:rPr>
      </w:pPr>
      <w:r>
        <w:rPr>
          <w:rFonts w:asciiTheme="majorHAnsi" w:hAnsiTheme="majorHAnsi"/>
          <w:bCs/>
          <w:sz w:val="24"/>
          <w:szCs w:val="24"/>
        </w:rPr>
        <w:t>Photonics Society</w:t>
      </w:r>
    </w:p>
    <w:p w:rsidR="004C0AEA" w:rsidRDefault="004C0AEA" w:rsidP="0086424E">
      <w:pPr>
        <w:pStyle w:val="ListParagraph"/>
        <w:numPr>
          <w:ilvl w:val="1"/>
          <w:numId w:val="21"/>
        </w:numPr>
        <w:rPr>
          <w:rFonts w:asciiTheme="majorHAnsi" w:hAnsiTheme="majorHAnsi"/>
          <w:bCs/>
          <w:sz w:val="24"/>
          <w:szCs w:val="24"/>
        </w:rPr>
      </w:pPr>
      <w:r>
        <w:rPr>
          <w:rFonts w:asciiTheme="majorHAnsi" w:hAnsiTheme="majorHAnsi"/>
          <w:bCs/>
          <w:sz w:val="24"/>
          <w:szCs w:val="24"/>
        </w:rPr>
        <w:t>Growing society</w:t>
      </w:r>
    </w:p>
    <w:p w:rsidR="004C0AEA" w:rsidRDefault="004C0AEA" w:rsidP="0086424E">
      <w:pPr>
        <w:pStyle w:val="ListParagraph"/>
        <w:numPr>
          <w:ilvl w:val="1"/>
          <w:numId w:val="21"/>
        </w:numPr>
        <w:rPr>
          <w:rFonts w:asciiTheme="majorHAnsi" w:hAnsiTheme="majorHAnsi"/>
          <w:bCs/>
          <w:sz w:val="24"/>
          <w:szCs w:val="24"/>
        </w:rPr>
      </w:pPr>
      <w:r>
        <w:rPr>
          <w:rFonts w:asciiTheme="majorHAnsi" w:hAnsiTheme="majorHAnsi"/>
          <w:bCs/>
          <w:sz w:val="24"/>
          <w:szCs w:val="24"/>
        </w:rPr>
        <w:t>New executive director who could be interested in selecting editor</w:t>
      </w:r>
    </w:p>
    <w:p w:rsidR="004C0AEA" w:rsidRPr="004C0AEA" w:rsidRDefault="004C0AEA" w:rsidP="0086424E">
      <w:pPr>
        <w:pStyle w:val="ListParagraph"/>
        <w:numPr>
          <w:ilvl w:val="0"/>
          <w:numId w:val="21"/>
        </w:numPr>
        <w:rPr>
          <w:rFonts w:asciiTheme="majorHAnsi" w:hAnsiTheme="majorHAnsi"/>
          <w:bCs/>
          <w:sz w:val="24"/>
          <w:szCs w:val="24"/>
        </w:rPr>
      </w:pPr>
      <w:r w:rsidRPr="004C0AEA">
        <w:rPr>
          <w:rFonts w:asciiTheme="majorHAnsi" w:hAnsiTheme="majorHAnsi"/>
          <w:bCs/>
          <w:sz w:val="24"/>
          <w:szCs w:val="24"/>
        </w:rPr>
        <w:t>Other areas to consider:</w:t>
      </w:r>
    </w:p>
    <w:p w:rsidR="004C0AEA" w:rsidRDefault="004C0AEA" w:rsidP="0086424E">
      <w:pPr>
        <w:pStyle w:val="ListParagraph"/>
        <w:numPr>
          <w:ilvl w:val="1"/>
          <w:numId w:val="21"/>
        </w:numPr>
        <w:rPr>
          <w:rFonts w:asciiTheme="majorHAnsi" w:hAnsiTheme="majorHAnsi"/>
          <w:bCs/>
          <w:sz w:val="24"/>
          <w:szCs w:val="24"/>
        </w:rPr>
      </w:pPr>
      <w:r w:rsidRPr="004C0AEA">
        <w:rPr>
          <w:rFonts w:asciiTheme="majorHAnsi" w:hAnsiTheme="majorHAnsi"/>
          <w:bCs/>
          <w:sz w:val="24"/>
          <w:szCs w:val="24"/>
        </w:rPr>
        <w:t>Robotics</w:t>
      </w:r>
    </w:p>
    <w:p w:rsidR="004C0AEA" w:rsidRDefault="004C0AEA" w:rsidP="0086424E">
      <w:pPr>
        <w:pStyle w:val="ListParagraph"/>
        <w:numPr>
          <w:ilvl w:val="1"/>
          <w:numId w:val="21"/>
        </w:numPr>
        <w:rPr>
          <w:rFonts w:asciiTheme="majorHAnsi" w:hAnsiTheme="majorHAnsi"/>
          <w:bCs/>
          <w:sz w:val="24"/>
          <w:szCs w:val="24"/>
        </w:rPr>
      </w:pPr>
      <w:r>
        <w:rPr>
          <w:rFonts w:asciiTheme="majorHAnsi" w:hAnsiTheme="majorHAnsi"/>
          <w:bCs/>
          <w:sz w:val="24"/>
          <w:szCs w:val="24"/>
        </w:rPr>
        <w:t>Big Data</w:t>
      </w:r>
    </w:p>
    <w:p w:rsidR="004C0AEA" w:rsidRDefault="004C0AEA" w:rsidP="0086424E">
      <w:pPr>
        <w:pStyle w:val="ListParagraph"/>
        <w:numPr>
          <w:ilvl w:val="1"/>
          <w:numId w:val="21"/>
        </w:numPr>
        <w:rPr>
          <w:rFonts w:asciiTheme="majorHAnsi" w:hAnsiTheme="majorHAnsi"/>
          <w:bCs/>
          <w:sz w:val="24"/>
          <w:szCs w:val="24"/>
        </w:rPr>
      </w:pPr>
      <w:r>
        <w:rPr>
          <w:rFonts w:asciiTheme="majorHAnsi" w:hAnsiTheme="majorHAnsi"/>
          <w:bCs/>
          <w:sz w:val="24"/>
          <w:szCs w:val="24"/>
        </w:rPr>
        <w:t>Cloud Computing</w:t>
      </w:r>
    </w:p>
    <w:p w:rsidR="00FD02DB" w:rsidRDefault="00FD02DB" w:rsidP="0086424E">
      <w:pPr>
        <w:pStyle w:val="ListParagraph"/>
        <w:numPr>
          <w:ilvl w:val="1"/>
          <w:numId w:val="21"/>
        </w:numPr>
        <w:rPr>
          <w:rFonts w:asciiTheme="majorHAnsi" w:hAnsiTheme="majorHAnsi"/>
          <w:bCs/>
          <w:sz w:val="24"/>
          <w:szCs w:val="24"/>
        </w:rPr>
      </w:pPr>
      <w:r>
        <w:rPr>
          <w:rFonts w:asciiTheme="majorHAnsi" w:hAnsiTheme="majorHAnsi"/>
          <w:bCs/>
          <w:sz w:val="24"/>
          <w:szCs w:val="24"/>
        </w:rPr>
        <w:t>Internet of Things</w:t>
      </w:r>
    </w:p>
    <w:p w:rsidR="004C0AEA" w:rsidRDefault="004C0AEA" w:rsidP="0086424E">
      <w:pPr>
        <w:pStyle w:val="ListParagraph"/>
        <w:numPr>
          <w:ilvl w:val="0"/>
          <w:numId w:val="21"/>
        </w:numPr>
        <w:rPr>
          <w:rFonts w:asciiTheme="majorHAnsi" w:hAnsiTheme="majorHAnsi"/>
          <w:bCs/>
          <w:sz w:val="24"/>
          <w:szCs w:val="24"/>
        </w:rPr>
      </w:pPr>
      <w:r>
        <w:rPr>
          <w:rFonts w:asciiTheme="majorHAnsi" w:hAnsiTheme="majorHAnsi"/>
          <w:bCs/>
          <w:sz w:val="24"/>
          <w:szCs w:val="24"/>
        </w:rPr>
        <w:t xml:space="preserve">Robotics – </w:t>
      </w:r>
      <w:r w:rsidR="00E70ECA">
        <w:rPr>
          <w:rFonts w:asciiTheme="majorHAnsi" w:hAnsiTheme="majorHAnsi"/>
          <w:bCs/>
          <w:sz w:val="24"/>
          <w:szCs w:val="24"/>
        </w:rPr>
        <w:t>Zhou</w:t>
      </w:r>
      <w:r>
        <w:rPr>
          <w:rFonts w:asciiTheme="majorHAnsi" w:hAnsiTheme="majorHAnsi"/>
          <w:bCs/>
          <w:sz w:val="24"/>
          <w:szCs w:val="24"/>
        </w:rPr>
        <w:t xml:space="preserve"> said he could find a series editor and also SMC society are talking about </w:t>
      </w:r>
      <w:r w:rsidR="00EC4A94">
        <w:rPr>
          <w:rFonts w:asciiTheme="majorHAnsi" w:hAnsiTheme="majorHAnsi"/>
          <w:bCs/>
          <w:sz w:val="24"/>
          <w:szCs w:val="24"/>
        </w:rPr>
        <w:t>two</w:t>
      </w:r>
      <w:r>
        <w:rPr>
          <w:rFonts w:asciiTheme="majorHAnsi" w:hAnsiTheme="majorHAnsi"/>
          <w:bCs/>
          <w:sz w:val="24"/>
          <w:szCs w:val="24"/>
        </w:rPr>
        <w:t xml:space="preserve"> new series human machines and cybernetics.  Already under discussion will be at their conference in San Diego.  SMC has a robotics track.   </w:t>
      </w:r>
    </w:p>
    <w:p w:rsidR="005F4158" w:rsidRDefault="00EC4A94" w:rsidP="0086424E">
      <w:pPr>
        <w:pStyle w:val="ListParagraph"/>
        <w:numPr>
          <w:ilvl w:val="0"/>
          <w:numId w:val="21"/>
        </w:numPr>
        <w:rPr>
          <w:rFonts w:asciiTheme="majorHAnsi" w:hAnsiTheme="majorHAnsi"/>
          <w:bCs/>
          <w:sz w:val="24"/>
          <w:szCs w:val="24"/>
        </w:rPr>
      </w:pPr>
      <w:r>
        <w:rPr>
          <w:rFonts w:asciiTheme="majorHAnsi" w:hAnsiTheme="majorHAnsi"/>
          <w:bCs/>
          <w:sz w:val="24"/>
          <w:szCs w:val="24"/>
        </w:rPr>
        <w:t xml:space="preserve">M. </w:t>
      </w:r>
      <w:r w:rsidR="00E70ECA">
        <w:rPr>
          <w:rFonts w:asciiTheme="majorHAnsi" w:hAnsiTheme="majorHAnsi"/>
          <w:bCs/>
          <w:sz w:val="24"/>
          <w:szCs w:val="24"/>
        </w:rPr>
        <w:t>El-</w:t>
      </w:r>
      <w:proofErr w:type="spellStart"/>
      <w:r w:rsidR="00E70ECA">
        <w:rPr>
          <w:rFonts w:asciiTheme="majorHAnsi" w:hAnsiTheme="majorHAnsi"/>
          <w:bCs/>
          <w:sz w:val="24"/>
          <w:szCs w:val="24"/>
        </w:rPr>
        <w:t>Hawary</w:t>
      </w:r>
      <w:proofErr w:type="spellEnd"/>
      <w:r w:rsidR="005F4158">
        <w:rPr>
          <w:rFonts w:asciiTheme="majorHAnsi" w:hAnsiTheme="majorHAnsi"/>
          <w:bCs/>
          <w:sz w:val="24"/>
          <w:szCs w:val="24"/>
        </w:rPr>
        <w:t xml:space="preserve"> suggested </w:t>
      </w:r>
      <w:r>
        <w:rPr>
          <w:rFonts w:asciiTheme="majorHAnsi" w:hAnsiTheme="majorHAnsi"/>
          <w:bCs/>
          <w:sz w:val="24"/>
          <w:szCs w:val="24"/>
        </w:rPr>
        <w:t xml:space="preserve">an </w:t>
      </w:r>
      <w:r w:rsidR="005F4158">
        <w:rPr>
          <w:rFonts w:asciiTheme="majorHAnsi" w:hAnsiTheme="majorHAnsi"/>
          <w:bCs/>
          <w:sz w:val="24"/>
          <w:szCs w:val="24"/>
        </w:rPr>
        <w:t>aerospace series</w:t>
      </w:r>
    </w:p>
    <w:p w:rsidR="005F4158" w:rsidRDefault="00E70ECA" w:rsidP="00E97505">
      <w:pPr>
        <w:pStyle w:val="ListParagraph"/>
        <w:numPr>
          <w:ilvl w:val="1"/>
          <w:numId w:val="21"/>
        </w:numPr>
        <w:rPr>
          <w:rFonts w:asciiTheme="majorHAnsi" w:hAnsiTheme="majorHAnsi"/>
          <w:bCs/>
          <w:sz w:val="24"/>
          <w:szCs w:val="24"/>
        </w:rPr>
      </w:pPr>
      <w:r>
        <w:rPr>
          <w:rFonts w:asciiTheme="majorHAnsi" w:hAnsiTheme="majorHAnsi"/>
          <w:bCs/>
          <w:sz w:val="24"/>
          <w:szCs w:val="24"/>
        </w:rPr>
        <w:t>Goldgof</w:t>
      </w:r>
      <w:r w:rsidR="005F4158">
        <w:rPr>
          <w:rFonts w:asciiTheme="majorHAnsi" w:hAnsiTheme="majorHAnsi"/>
          <w:bCs/>
          <w:sz w:val="24"/>
          <w:szCs w:val="24"/>
        </w:rPr>
        <w:t xml:space="preserve"> asked for a list of societies and series associations. </w:t>
      </w:r>
      <w:r w:rsidR="00EC4A94">
        <w:rPr>
          <w:rFonts w:asciiTheme="majorHAnsi" w:hAnsiTheme="majorHAnsi"/>
          <w:bCs/>
          <w:sz w:val="24"/>
          <w:szCs w:val="24"/>
        </w:rPr>
        <w:t xml:space="preserve">K. </w:t>
      </w:r>
      <w:r w:rsidR="00076F6C">
        <w:rPr>
          <w:rFonts w:asciiTheme="majorHAnsi" w:hAnsiTheme="majorHAnsi"/>
          <w:bCs/>
          <w:sz w:val="24"/>
          <w:szCs w:val="24"/>
        </w:rPr>
        <w:t>Moore</w:t>
      </w:r>
      <w:r w:rsidR="005F4158">
        <w:rPr>
          <w:rFonts w:asciiTheme="majorHAnsi" w:hAnsiTheme="majorHAnsi"/>
          <w:bCs/>
          <w:sz w:val="24"/>
          <w:szCs w:val="24"/>
        </w:rPr>
        <w:t xml:space="preserve"> </w:t>
      </w:r>
      <w:r w:rsidR="00EC4A94">
        <w:rPr>
          <w:rFonts w:asciiTheme="majorHAnsi" w:hAnsiTheme="majorHAnsi"/>
          <w:bCs/>
          <w:sz w:val="24"/>
          <w:szCs w:val="24"/>
        </w:rPr>
        <w:t>to</w:t>
      </w:r>
      <w:r w:rsidR="005F4158">
        <w:rPr>
          <w:rFonts w:asciiTheme="majorHAnsi" w:hAnsiTheme="majorHAnsi"/>
          <w:bCs/>
          <w:sz w:val="24"/>
          <w:szCs w:val="24"/>
        </w:rPr>
        <w:t xml:space="preserve"> prepare</w:t>
      </w:r>
      <w:r w:rsidR="00EC4A94">
        <w:rPr>
          <w:rFonts w:asciiTheme="majorHAnsi" w:hAnsiTheme="majorHAnsi"/>
          <w:bCs/>
          <w:sz w:val="24"/>
          <w:szCs w:val="24"/>
        </w:rPr>
        <w:t>.</w:t>
      </w:r>
    </w:p>
    <w:p w:rsidR="005F4158" w:rsidRDefault="00EC4A94" w:rsidP="0086424E">
      <w:pPr>
        <w:pStyle w:val="ListParagraph"/>
        <w:numPr>
          <w:ilvl w:val="0"/>
          <w:numId w:val="21"/>
        </w:numPr>
        <w:rPr>
          <w:rFonts w:asciiTheme="majorHAnsi" w:hAnsiTheme="majorHAnsi"/>
          <w:bCs/>
          <w:sz w:val="24"/>
          <w:szCs w:val="24"/>
        </w:rPr>
      </w:pPr>
      <w:r>
        <w:rPr>
          <w:rFonts w:asciiTheme="majorHAnsi" w:hAnsiTheme="majorHAnsi"/>
          <w:bCs/>
          <w:sz w:val="24"/>
          <w:szCs w:val="24"/>
        </w:rPr>
        <w:t xml:space="preserve">D. </w:t>
      </w:r>
      <w:r w:rsidR="00E70ECA">
        <w:rPr>
          <w:rFonts w:asciiTheme="majorHAnsi" w:hAnsiTheme="majorHAnsi"/>
          <w:bCs/>
          <w:sz w:val="24"/>
          <w:szCs w:val="24"/>
        </w:rPr>
        <w:t>Michelson</w:t>
      </w:r>
      <w:r w:rsidR="005F4158">
        <w:rPr>
          <w:rFonts w:asciiTheme="majorHAnsi" w:hAnsiTheme="majorHAnsi"/>
          <w:bCs/>
          <w:sz w:val="24"/>
          <w:szCs w:val="24"/>
        </w:rPr>
        <w:t xml:space="preserve"> asked about history of technology series.  </w:t>
      </w:r>
      <w:r>
        <w:rPr>
          <w:rFonts w:asciiTheme="majorHAnsi" w:hAnsiTheme="majorHAnsi"/>
          <w:bCs/>
          <w:sz w:val="24"/>
          <w:szCs w:val="24"/>
        </w:rPr>
        <w:t xml:space="preserve">K. </w:t>
      </w:r>
      <w:r w:rsidR="00076F6C">
        <w:rPr>
          <w:rFonts w:asciiTheme="majorHAnsi" w:hAnsiTheme="majorHAnsi"/>
          <w:bCs/>
          <w:sz w:val="24"/>
          <w:szCs w:val="24"/>
        </w:rPr>
        <w:t>Moore</w:t>
      </w:r>
      <w:r w:rsidR="005F4158">
        <w:rPr>
          <w:rFonts w:asciiTheme="majorHAnsi" w:hAnsiTheme="majorHAnsi"/>
          <w:bCs/>
          <w:sz w:val="24"/>
          <w:szCs w:val="24"/>
        </w:rPr>
        <w:t xml:space="preserve"> said we’ve done history books and they proved to be </w:t>
      </w:r>
      <w:r>
        <w:rPr>
          <w:rFonts w:asciiTheme="majorHAnsi" w:hAnsiTheme="majorHAnsi"/>
          <w:bCs/>
          <w:sz w:val="24"/>
          <w:szCs w:val="24"/>
        </w:rPr>
        <w:t xml:space="preserve">generally </w:t>
      </w:r>
      <w:r w:rsidR="005F4158">
        <w:rPr>
          <w:rFonts w:asciiTheme="majorHAnsi" w:hAnsiTheme="majorHAnsi"/>
          <w:bCs/>
          <w:sz w:val="24"/>
          <w:szCs w:val="24"/>
        </w:rPr>
        <w:t xml:space="preserve">unsuccessful.  </w:t>
      </w:r>
      <w:r w:rsidR="00E70ECA">
        <w:rPr>
          <w:rFonts w:asciiTheme="majorHAnsi" w:hAnsiTheme="majorHAnsi"/>
          <w:bCs/>
          <w:sz w:val="24"/>
          <w:szCs w:val="24"/>
        </w:rPr>
        <w:t>Hatcher</w:t>
      </w:r>
      <w:r w:rsidR="005F4158">
        <w:rPr>
          <w:rFonts w:asciiTheme="majorHAnsi" w:hAnsiTheme="majorHAnsi"/>
          <w:bCs/>
          <w:sz w:val="24"/>
          <w:szCs w:val="24"/>
        </w:rPr>
        <w:t xml:space="preserve"> mentioned James </w:t>
      </w:r>
      <w:proofErr w:type="spellStart"/>
      <w:r w:rsidR="005F4158">
        <w:rPr>
          <w:rFonts w:asciiTheme="majorHAnsi" w:hAnsiTheme="majorHAnsi"/>
          <w:bCs/>
          <w:sz w:val="24"/>
          <w:szCs w:val="24"/>
        </w:rPr>
        <w:t>Cortada</w:t>
      </w:r>
      <w:proofErr w:type="spellEnd"/>
      <w:r w:rsidR="005F4158">
        <w:rPr>
          <w:rFonts w:asciiTheme="majorHAnsi" w:hAnsiTheme="majorHAnsi"/>
          <w:bCs/>
          <w:sz w:val="24"/>
          <w:szCs w:val="24"/>
        </w:rPr>
        <w:t xml:space="preserve"> from computer society.  L</w:t>
      </w:r>
      <w:r>
        <w:rPr>
          <w:rFonts w:asciiTheme="majorHAnsi" w:hAnsiTheme="majorHAnsi"/>
          <w:bCs/>
          <w:sz w:val="24"/>
          <w:szCs w:val="24"/>
        </w:rPr>
        <w:t>.</w:t>
      </w:r>
      <w:r w:rsidR="005F4158">
        <w:rPr>
          <w:rFonts w:asciiTheme="majorHAnsi" w:hAnsiTheme="majorHAnsi"/>
          <w:bCs/>
          <w:sz w:val="24"/>
          <w:szCs w:val="24"/>
        </w:rPr>
        <w:t xml:space="preserve"> </w:t>
      </w:r>
      <w:r w:rsidR="00E70ECA">
        <w:rPr>
          <w:rFonts w:asciiTheme="majorHAnsi" w:hAnsiTheme="majorHAnsi"/>
          <w:bCs/>
          <w:sz w:val="24"/>
          <w:szCs w:val="24"/>
        </w:rPr>
        <w:t xml:space="preserve">Shafer </w:t>
      </w:r>
      <w:r w:rsidR="005F4158">
        <w:rPr>
          <w:rFonts w:asciiTheme="majorHAnsi" w:hAnsiTheme="majorHAnsi"/>
          <w:bCs/>
          <w:sz w:val="24"/>
          <w:szCs w:val="24"/>
        </w:rPr>
        <w:t xml:space="preserve">mentioned David Alan Grier.  </w:t>
      </w:r>
      <w:r w:rsidR="00076F6C">
        <w:rPr>
          <w:rFonts w:asciiTheme="majorHAnsi" w:hAnsiTheme="majorHAnsi"/>
          <w:bCs/>
          <w:sz w:val="24"/>
          <w:szCs w:val="24"/>
        </w:rPr>
        <w:t>Filler</w:t>
      </w:r>
      <w:r w:rsidR="005F4158">
        <w:rPr>
          <w:rFonts w:asciiTheme="majorHAnsi" w:hAnsiTheme="majorHAnsi"/>
          <w:bCs/>
          <w:sz w:val="24"/>
          <w:szCs w:val="24"/>
        </w:rPr>
        <w:t xml:space="preserve"> mentioned some examples of historical books that did not do well commercially maybe because they were specialized in the time periods and technologies covered.</w:t>
      </w:r>
    </w:p>
    <w:p w:rsidR="005F4158" w:rsidRDefault="00EC4A94" w:rsidP="0086424E">
      <w:pPr>
        <w:pStyle w:val="ListParagraph"/>
        <w:numPr>
          <w:ilvl w:val="0"/>
          <w:numId w:val="21"/>
        </w:numPr>
        <w:rPr>
          <w:rFonts w:asciiTheme="majorHAnsi" w:hAnsiTheme="majorHAnsi"/>
          <w:bCs/>
          <w:sz w:val="24"/>
          <w:szCs w:val="24"/>
        </w:rPr>
      </w:pPr>
      <w:r>
        <w:rPr>
          <w:rFonts w:asciiTheme="majorHAnsi" w:hAnsiTheme="majorHAnsi"/>
          <w:bCs/>
          <w:sz w:val="24"/>
          <w:szCs w:val="24"/>
        </w:rPr>
        <w:t xml:space="preserve">L. </w:t>
      </w:r>
      <w:r w:rsidR="00E70ECA">
        <w:rPr>
          <w:rFonts w:asciiTheme="majorHAnsi" w:hAnsiTheme="majorHAnsi"/>
          <w:bCs/>
          <w:sz w:val="24"/>
          <w:szCs w:val="24"/>
        </w:rPr>
        <w:t>Shafer</w:t>
      </w:r>
      <w:r w:rsidR="005F4158">
        <w:rPr>
          <w:rFonts w:asciiTheme="majorHAnsi" w:hAnsiTheme="majorHAnsi"/>
          <w:bCs/>
          <w:sz w:val="24"/>
          <w:szCs w:val="24"/>
        </w:rPr>
        <w:t xml:space="preserve"> asked if there is a need for a sub-series for the Computer Society.  </w:t>
      </w:r>
      <w:r>
        <w:rPr>
          <w:rFonts w:asciiTheme="majorHAnsi" w:hAnsiTheme="majorHAnsi"/>
          <w:bCs/>
          <w:sz w:val="24"/>
          <w:szCs w:val="24"/>
        </w:rPr>
        <w:t xml:space="preserve">T. </w:t>
      </w:r>
      <w:r w:rsidR="00E70ECA">
        <w:rPr>
          <w:rFonts w:asciiTheme="majorHAnsi" w:hAnsiTheme="majorHAnsi"/>
          <w:bCs/>
          <w:sz w:val="24"/>
          <w:szCs w:val="24"/>
        </w:rPr>
        <w:t>Samad</w:t>
      </w:r>
      <w:r w:rsidR="005F4158">
        <w:rPr>
          <w:rFonts w:asciiTheme="majorHAnsi" w:hAnsiTheme="majorHAnsi"/>
          <w:bCs/>
          <w:sz w:val="24"/>
          <w:szCs w:val="24"/>
        </w:rPr>
        <w:t xml:space="preserve"> felt that was a good idea.  Big Data.  </w:t>
      </w:r>
    </w:p>
    <w:p w:rsidR="005F4158" w:rsidRDefault="00E70ECA" w:rsidP="00E97505">
      <w:pPr>
        <w:pStyle w:val="ListParagraph"/>
        <w:numPr>
          <w:ilvl w:val="1"/>
          <w:numId w:val="21"/>
        </w:numPr>
        <w:rPr>
          <w:rFonts w:asciiTheme="majorHAnsi" w:hAnsiTheme="majorHAnsi"/>
          <w:bCs/>
          <w:sz w:val="24"/>
          <w:szCs w:val="24"/>
        </w:rPr>
      </w:pPr>
      <w:r>
        <w:rPr>
          <w:rFonts w:asciiTheme="majorHAnsi" w:hAnsiTheme="majorHAnsi"/>
          <w:bCs/>
          <w:sz w:val="24"/>
          <w:szCs w:val="24"/>
        </w:rPr>
        <w:t>Samad</w:t>
      </w:r>
      <w:r w:rsidR="005F4158">
        <w:rPr>
          <w:rFonts w:asciiTheme="majorHAnsi" w:hAnsiTheme="majorHAnsi"/>
          <w:bCs/>
          <w:sz w:val="24"/>
          <w:szCs w:val="24"/>
        </w:rPr>
        <w:t xml:space="preserve"> said a note should be sent to all societies with benefits and list of topical areas for new series.  </w:t>
      </w:r>
    </w:p>
    <w:p w:rsidR="00FD02DB" w:rsidRDefault="00FD02DB" w:rsidP="0086424E">
      <w:pPr>
        <w:pStyle w:val="ListParagraph"/>
        <w:numPr>
          <w:ilvl w:val="0"/>
          <w:numId w:val="21"/>
        </w:numPr>
        <w:rPr>
          <w:rFonts w:asciiTheme="majorHAnsi" w:hAnsiTheme="majorHAnsi"/>
          <w:bCs/>
          <w:sz w:val="24"/>
          <w:szCs w:val="24"/>
        </w:rPr>
      </w:pPr>
      <w:r>
        <w:rPr>
          <w:rFonts w:asciiTheme="majorHAnsi" w:hAnsiTheme="majorHAnsi"/>
          <w:bCs/>
          <w:sz w:val="24"/>
          <w:szCs w:val="24"/>
        </w:rPr>
        <w:t>Do not target undergrad textbooks.   Do publish some textbooks now and then and partner with the higher ed division.  They do publish graduate level textbooks</w:t>
      </w:r>
    </w:p>
    <w:p w:rsidR="00FD02DB" w:rsidRDefault="00FD02DB" w:rsidP="00FD02DB">
      <w:pPr>
        <w:pStyle w:val="ListParagraph"/>
        <w:rPr>
          <w:rFonts w:asciiTheme="majorHAnsi" w:hAnsiTheme="majorHAnsi"/>
          <w:bCs/>
          <w:sz w:val="24"/>
          <w:szCs w:val="24"/>
        </w:rPr>
      </w:pPr>
    </w:p>
    <w:p w:rsidR="00FD02DB" w:rsidRDefault="00FD02DB" w:rsidP="00FD02DB">
      <w:pPr>
        <w:pStyle w:val="ListParagraph"/>
        <w:rPr>
          <w:rFonts w:asciiTheme="majorHAnsi" w:hAnsiTheme="majorHAnsi"/>
          <w:bCs/>
          <w:sz w:val="24"/>
          <w:szCs w:val="24"/>
        </w:rPr>
      </w:pPr>
    </w:p>
    <w:p w:rsidR="00FD02DB" w:rsidRPr="00FD02DB" w:rsidRDefault="00FD02DB" w:rsidP="00FD02DB">
      <w:pPr>
        <w:autoSpaceDE w:val="0"/>
        <w:autoSpaceDN w:val="0"/>
        <w:adjustRightInd w:val="0"/>
        <w:spacing w:after="0" w:line="240" w:lineRule="auto"/>
        <w:rPr>
          <w:rFonts w:asciiTheme="majorHAnsi" w:hAnsiTheme="majorHAnsi" w:cs="Calibri"/>
          <w:b/>
          <w:color w:val="000000"/>
          <w:sz w:val="24"/>
          <w:szCs w:val="24"/>
        </w:rPr>
      </w:pPr>
      <w:r w:rsidRPr="00FD02DB">
        <w:rPr>
          <w:rFonts w:asciiTheme="majorHAnsi" w:hAnsiTheme="majorHAnsi" w:cs="Calibri"/>
          <w:b/>
          <w:color w:val="000000"/>
          <w:sz w:val="24"/>
          <w:szCs w:val="24"/>
        </w:rPr>
        <w:t xml:space="preserve">Roundtable Discussion: Engaging IEEE Technical Societies and Councils </w:t>
      </w:r>
    </w:p>
    <w:p w:rsidR="00FD02DB" w:rsidRDefault="00E70ECA" w:rsidP="00FD02DB">
      <w:pPr>
        <w:pStyle w:val="ListParagraph"/>
        <w:ind w:left="0"/>
        <w:rPr>
          <w:rFonts w:asciiTheme="majorHAnsi" w:hAnsiTheme="majorHAnsi"/>
          <w:b/>
          <w:bCs/>
          <w:sz w:val="24"/>
          <w:szCs w:val="24"/>
        </w:rPr>
      </w:pPr>
      <w:r>
        <w:rPr>
          <w:rFonts w:asciiTheme="majorHAnsi" w:hAnsiTheme="majorHAnsi"/>
          <w:b/>
          <w:bCs/>
          <w:sz w:val="24"/>
          <w:szCs w:val="24"/>
        </w:rPr>
        <w:t>Ken</w:t>
      </w:r>
      <w:r w:rsidR="00FD02DB" w:rsidRPr="00FD02DB">
        <w:rPr>
          <w:rFonts w:asciiTheme="majorHAnsi" w:hAnsiTheme="majorHAnsi"/>
          <w:b/>
          <w:bCs/>
          <w:sz w:val="24"/>
          <w:szCs w:val="24"/>
        </w:rPr>
        <w:t xml:space="preserve"> Moore</w:t>
      </w:r>
    </w:p>
    <w:p w:rsidR="00FD02DB" w:rsidRDefault="00FD02DB" w:rsidP="00FD02DB">
      <w:pPr>
        <w:pStyle w:val="ListParagraph"/>
        <w:ind w:left="0"/>
        <w:rPr>
          <w:rFonts w:asciiTheme="majorHAnsi" w:hAnsiTheme="majorHAnsi"/>
          <w:b/>
          <w:bCs/>
          <w:sz w:val="24"/>
          <w:szCs w:val="24"/>
        </w:rPr>
      </w:pPr>
    </w:p>
    <w:p w:rsidR="00FD02DB" w:rsidRPr="00FD02DB" w:rsidRDefault="00EC4A94" w:rsidP="0086424E">
      <w:pPr>
        <w:pStyle w:val="ListParagraph"/>
        <w:numPr>
          <w:ilvl w:val="0"/>
          <w:numId w:val="22"/>
        </w:numPr>
        <w:rPr>
          <w:rFonts w:asciiTheme="majorHAnsi" w:hAnsiTheme="majorHAnsi"/>
          <w:bCs/>
          <w:sz w:val="24"/>
          <w:szCs w:val="24"/>
        </w:rPr>
      </w:pPr>
      <w:r>
        <w:rPr>
          <w:rFonts w:asciiTheme="majorHAnsi" w:hAnsiTheme="majorHAnsi"/>
          <w:bCs/>
          <w:sz w:val="24"/>
          <w:szCs w:val="24"/>
        </w:rPr>
        <w:t xml:space="preserve">K. </w:t>
      </w:r>
      <w:r w:rsidR="00076F6C">
        <w:rPr>
          <w:rFonts w:asciiTheme="majorHAnsi" w:hAnsiTheme="majorHAnsi"/>
          <w:bCs/>
          <w:sz w:val="24"/>
          <w:szCs w:val="24"/>
        </w:rPr>
        <w:t>Moore</w:t>
      </w:r>
      <w:r w:rsidR="00FD02DB" w:rsidRPr="00FD02DB">
        <w:rPr>
          <w:rFonts w:asciiTheme="majorHAnsi" w:hAnsiTheme="majorHAnsi"/>
          <w:bCs/>
          <w:sz w:val="24"/>
          <w:szCs w:val="24"/>
        </w:rPr>
        <w:t xml:space="preserve"> ran through the slides we give societies to explain the </w:t>
      </w:r>
      <w:r>
        <w:rPr>
          <w:rFonts w:asciiTheme="majorHAnsi" w:hAnsiTheme="majorHAnsi"/>
          <w:bCs/>
          <w:sz w:val="24"/>
          <w:szCs w:val="24"/>
        </w:rPr>
        <w:t xml:space="preserve">book </w:t>
      </w:r>
      <w:r w:rsidR="00FD02DB" w:rsidRPr="00FD02DB">
        <w:rPr>
          <w:rFonts w:asciiTheme="majorHAnsi" w:hAnsiTheme="majorHAnsi"/>
          <w:bCs/>
          <w:sz w:val="24"/>
          <w:szCs w:val="24"/>
        </w:rPr>
        <w:t>sponsorship program</w:t>
      </w:r>
    </w:p>
    <w:p w:rsidR="00FD02DB" w:rsidRDefault="00FD02DB" w:rsidP="0086424E">
      <w:pPr>
        <w:pStyle w:val="ListParagraph"/>
        <w:numPr>
          <w:ilvl w:val="0"/>
          <w:numId w:val="22"/>
        </w:numPr>
        <w:rPr>
          <w:rFonts w:asciiTheme="majorHAnsi" w:hAnsiTheme="majorHAnsi"/>
          <w:bCs/>
          <w:sz w:val="24"/>
          <w:szCs w:val="24"/>
        </w:rPr>
      </w:pPr>
      <w:r w:rsidRPr="00FD02DB">
        <w:rPr>
          <w:rFonts w:asciiTheme="majorHAnsi" w:hAnsiTheme="majorHAnsi"/>
          <w:bCs/>
          <w:sz w:val="24"/>
          <w:szCs w:val="24"/>
        </w:rPr>
        <w:t>SMC offers a free booth</w:t>
      </w:r>
      <w:r w:rsidR="00E91F65">
        <w:rPr>
          <w:rFonts w:asciiTheme="majorHAnsi" w:hAnsiTheme="majorHAnsi"/>
          <w:bCs/>
          <w:sz w:val="24"/>
          <w:szCs w:val="24"/>
        </w:rPr>
        <w:t xml:space="preserve"> at conferences</w:t>
      </w:r>
    </w:p>
    <w:p w:rsidR="00E91F65" w:rsidRDefault="00EC4A94" w:rsidP="00E97505">
      <w:pPr>
        <w:pStyle w:val="ListParagraph"/>
        <w:numPr>
          <w:ilvl w:val="1"/>
          <w:numId w:val="22"/>
        </w:numPr>
        <w:rPr>
          <w:rFonts w:asciiTheme="majorHAnsi" w:hAnsiTheme="majorHAnsi"/>
          <w:bCs/>
          <w:sz w:val="24"/>
          <w:szCs w:val="24"/>
        </w:rPr>
      </w:pPr>
      <w:r>
        <w:rPr>
          <w:rFonts w:asciiTheme="majorHAnsi" w:hAnsiTheme="majorHAnsi"/>
          <w:bCs/>
          <w:sz w:val="24"/>
          <w:szCs w:val="24"/>
        </w:rPr>
        <w:t xml:space="preserve">T. </w:t>
      </w:r>
      <w:r w:rsidR="00E70ECA">
        <w:rPr>
          <w:rFonts w:asciiTheme="majorHAnsi" w:hAnsiTheme="majorHAnsi"/>
          <w:bCs/>
          <w:sz w:val="24"/>
          <w:szCs w:val="24"/>
        </w:rPr>
        <w:t>Samad</w:t>
      </w:r>
      <w:r w:rsidR="00E91F65">
        <w:rPr>
          <w:rFonts w:asciiTheme="majorHAnsi" w:hAnsiTheme="majorHAnsi"/>
          <w:bCs/>
          <w:sz w:val="24"/>
          <w:szCs w:val="24"/>
        </w:rPr>
        <w:t xml:space="preserve"> </w:t>
      </w:r>
      <w:r>
        <w:rPr>
          <w:rFonts w:asciiTheme="majorHAnsi" w:hAnsiTheme="majorHAnsi"/>
          <w:bCs/>
          <w:sz w:val="24"/>
          <w:szCs w:val="24"/>
        </w:rPr>
        <w:t>suggested</w:t>
      </w:r>
      <w:r w:rsidR="00E91F65">
        <w:rPr>
          <w:rFonts w:asciiTheme="majorHAnsi" w:hAnsiTheme="majorHAnsi"/>
          <w:bCs/>
          <w:sz w:val="24"/>
          <w:szCs w:val="24"/>
        </w:rPr>
        <w:t xml:space="preserve"> send</w:t>
      </w:r>
      <w:r>
        <w:rPr>
          <w:rFonts w:asciiTheme="majorHAnsi" w:hAnsiTheme="majorHAnsi"/>
          <w:bCs/>
          <w:sz w:val="24"/>
          <w:szCs w:val="24"/>
        </w:rPr>
        <w:t>ing</w:t>
      </w:r>
      <w:r w:rsidR="00E91F65">
        <w:rPr>
          <w:rFonts w:asciiTheme="majorHAnsi" w:hAnsiTheme="majorHAnsi"/>
          <w:bCs/>
          <w:sz w:val="24"/>
          <w:szCs w:val="24"/>
        </w:rPr>
        <w:t xml:space="preserve"> e-mail twice a year to members of society with list of books of interest.  Also ask if they want to author a book. Free conference booth, etc. </w:t>
      </w:r>
    </w:p>
    <w:p w:rsidR="00E91F65" w:rsidRDefault="00E91F65" w:rsidP="0086424E">
      <w:pPr>
        <w:pStyle w:val="ListParagraph"/>
        <w:numPr>
          <w:ilvl w:val="0"/>
          <w:numId w:val="22"/>
        </w:numPr>
        <w:rPr>
          <w:rFonts w:asciiTheme="majorHAnsi" w:hAnsiTheme="majorHAnsi"/>
          <w:bCs/>
          <w:sz w:val="24"/>
          <w:szCs w:val="24"/>
        </w:rPr>
      </w:pPr>
      <w:r>
        <w:rPr>
          <w:rFonts w:asciiTheme="majorHAnsi" w:hAnsiTheme="majorHAnsi"/>
          <w:bCs/>
          <w:sz w:val="24"/>
          <w:szCs w:val="24"/>
        </w:rPr>
        <w:t xml:space="preserve">Needs approval by society so send list of needs to society </w:t>
      </w:r>
      <w:proofErr w:type="gramStart"/>
      <w:r>
        <w:rPr>
          <w:rFonts w:asciiTheme="majorHAnsi" w:hAnsiTheme="majorHAnsi"/>
          <w:bCs/>
          <w:sz w:val="24"/>
          <w:szCs w:val="24"/>
        </w:rPr>
        <w:t>presidents.</w:t>
      </w:r>
      <w:proofErr w:type="gramEnd"/>
    </w:p>
    <w:p w:rsidR="00E91F65" w:rsidRPr="00E91F65" w:rsidRDefault="00EC4A94" w:rsidP="00E97505">
      <w:pPr>
        <w:pStyle w:val="ListParagraph"/>
        <w:numPr>
          <w:ilvl w:val="1"/>
          <w:numId w:val="22"/>
        </w:numPr>
        <w:rPr>
          <w:rFonts w:asciiTheme="majorHAnsi" w:hAnsiTheme="majorHAnsi"/>
          <w:bCs/>
          <w:sz w:val="24"/>
          <w:szCs w:val="24"/>
        </w:rPr>
      </w:pPr>
      <w:r>
        <w:rPr>
          <w:rFonts w:asciiTheme="majorHAnsi" w:hAnsiTheme="majorHAnsi"/>
          <w:bCs/>
          <w:sz w:val="24"/>
          <w:szCs w:val="24"/>
        </w:rPr>
        <w:lastRenderedPageBreak/>
        <w:t>T</w:t>
      </w:r>
      <w:r w:rsidR="00E91F65">
        <w:rPr>
          <w:rFonts w:asciiTheme="majorHAnsi" w:hAnsiTheme="majorHAnsi"/>
          <w:bCs/>
          <w:sz w:val="24"/>
          <w:szCs w:val="24"/>
        </w:rPr>
        <w:t xml:space="preserve">.  </w:t>
      </w:r>
      <w:r w:rsidR="00E70ECA">
        <w:rPr>
          <w:rFonts w:asciiTheme="majorHAnsi" w:hAnsiTheme="majorHAnsi"/>
          <w:bCs/>
          <w:sz w:val="24"/>
          <w:szCs w:val="24"/>
        </w:rPr>
        <w:t>Samad</w:t>
      </w:r>
      <w:r w:rsidR="00E91F65">
        <w:rPr>
          <w:rFonts w:asciiTheme="majorHAnsi" w:hAnsiTheme="majorHAnsi"/>
          <w:bCs/>
          <w:sz w:val="24"/>
          <w:szCs w:val="24"/>
        </w:rPr>
        <w:t xml:space="preserve"> </w:t>
      </w:r>
      <w:r>
        <w:rPr>
          <w:rFonts w:asciiTheme="majorHAnsi" w:hAnsiTheme="majorHAnsi"/>
          <w:bCs/>
          <w:sz w:val="24"/>
          <w:szCs w:val="24"/>
        </w:rPr>
        <w:t>proposed outreach to Society Presidents</w:t>
      </w:r>
      <w:r w:rsidR="00E91F65">
        <w:rPr>
          <w:rFonts w:asciiTheme="majorHAnsi" w:hAnsiTheme="majorHAnsi"/>
          <w:bCs/>
          <w:sz w:val="24"/>
          <w:szCs w:val="24"/>
        </w:rPr>
        <w:t xml:space="preserve"> at </w:t>
      </w:r>
      <w:r>
        <w:rPr>
          <w:rFonts w:asciiTheme="majorHAnsi" w:hAnsiTheme="majorHAnsi"/>
          <w:bCs/>
          <w:sz w:val="24"/>
          <w:szCs w:val="24"/>
        </w:rPr>
        <w:t>a</w:t>
      </w:r>
      <w:r w:rsidR="00E91F65">
        <w:rPr>
          <w:rFonts w:asciiTheme="majorHAnsi" w:hAnsiTheme="majorHAnsi"/>
          <w:bCs/>
          <w:sz w:val="24"/>
          <w:szCs w:val="24"/>
        </w:rPr>
        <w:t xml:space="preserve"> TAB meeting.  </w:t>
      </w:r>
      <w:r>
        <w:rPr>
          <w:rFonts w:asciiTheme="majorHAnsi" w:hAnsiTheme="majorHAnsi"/>
          <w:bCs/>
          <w:sz w:val="24"/>
          <w:szCs w:val="24"/>
        </w:rPr>
        <w:t>K.</w:t>
      </w:r>
      <w:r w:rsidR="00E91F65">
        <w:rPr>
          <w:rFonts w:asciiTheme="majorHAnsi" w:hAnsiTheme="majorHAnsi"/>
          <w:bCs/>
          <w:sz w:val="24"/>
          <w:szCs w:val="24"/>
        </w:rPr>
        <w:t xml:space="preserve"> </w:t>
      </w:r>
      <w:r w:rsidR="00076F6C">
        <w:rPr>
          <w:rFonts w:asciiTheme="majorHAnsi" w:hAnsiTheme="majorHAnsi"/>
          <w:bCs/>
          <w:sz w:val="24"/>
          <w:szCs w:val="24"/>
        </w:rPr>
        <w:t>Moore</w:t>
      </w:r>
      <w:r w:rsidR="00E91F65">
        <w:rPr>
          <w:rFonts w:asciiTheme="majorHAnsi" w:hAnsiTheme="majorHAnsi"/>
          <w:bCs/>
          <w:sz w:val="24"/>
          <w:szCs w:val="24"/>
        </w:rPr>
        <w:t xml:space="preserve"> said </w:t>
      </w:r>
      <w:r>
        <w:rPr>
          <w:rFonts w:asciiTheme="majorHAnsi" w:hAnsiTheme="majorHAnsi"/>
          <w:bCs/>
          <w:sz w:val="24"/>
          <w:szCs w:val="24"/>
        </w:rPr>
        <w:t>TAB sometimes has</w:t>
      </w:r>
      <w:r w:rsidR="00E91F65">
        <w:rPr>
          <w:rFonts w:asciiTheme="majorHAnsi" w:hAnsiTheme="majorHAnsi"/>
          <w:bCs/>
          <w:sz w:val="24"/>
          <w:szCs w:val="24"/>
        </w:rPr>
        <w:t xml:space="preserve"> a version of poster session where</w:t>
      </w:r>
      <w:r>
        <w:rPr>
          <w:rFonts w:asciiTheme="majorHAnsi" w:hAnsiTheme="majorHAnsi"/>
          <w:bCs/>
          <w:sz w:val="24"/>
          <w:szCs w:val="24"/>
        </w:rPr>
        <w:t xml:space="preserve"> the IEEE Press</w:t>
      </w:r>
      <w:r w:rsidR="00E91F65">
        <w:rPr>
          <w:rFonts w:asciiTheme="majorHAnsi" w:hAnsiTheme="majorHAnsi"/>
          <w:bCs/>
          <w:sz w:val="24"/>
          <w:szCs w:val="24"/>
        </w:rPr>
        <w:t xml:space="preserve"> EIC </w:t>
      </w:r>
      <w:r>
        <w:rPr>
          <w:rFonts w:asciiTheme="majorHAnsi" w:hAnsiTheme="majorHAnsi"/>
          <w:bCs/>
          <w:sz w:val="24"/>
          <w:szCs w:val="24"/>
        </w:rPr>
        <w:t>c</w:t>
      </w:r>
      <w:r w:rsidR="00E91F65">
        <w:rPr>
          <w:rFonts w:asciiTheme="majorHAnsi" w:hAnsiTheme="majorHAnsi"/>
          <w:bCs/>
          <w:sz w:val="24"/>
          <w:szCs w:val="24"/>
        </w:rPr>
        <w:t xml:space="preserve">ould be there to explain process.  Maybe at the February OU meeting to take advantage of new society leadership by then.  </w:t>
      </w:r>
      <w:r>
        <w:rPr>
          <w:rFonts w:asciiTheme="majorHAnsi" w:hAnsiTheme="majorHAnsi"/>
          <w:bCs/>
          <w:sz w:val="24"/>
          <w:szCs w:val="24"/>
        </w:rPr>
        <w:t>(</w:t>
      </w:r>
      <w:r w:rsidR="00E91F65" w:rsidRPr="0041499A">
        <w:rPr>
          <w:rFonts w:asciiTheme="majorHAnsi" w:hAnsiTheme="majorHAnsi"/>
          <w:b/>
          <w:bCs/>
          <w:sz w:val="24"/>
          <w:szCs w:val="24"/>
        </w:rPr>
        <w:t>Action item</w:t>
      </w:r>
      <w:r w:rsidR="0041499A" w:rsidRPr="0041499A">
        <w:rPr>
          <w:rFonts w:asciiTheme="majorHAnsi" w:hAnsiTheme="majorHAnsi"/>
          <w:bCs/>
          <w:sz w:val="24"/>
          <w:szCs w:val="24"/>
        </w:rPr>
        <w:t>)</w:t>
      </w:r>
    </w:p>
    <w:p w:rsidR="00E91F65" w:rsidRDefault="00E91F65" w:rsidP="00E91F65">
      <w:pPr>
        <w:pStyle w:val="ListParagraph"/>
        <w:numPr>
          <w:ilvl w:val="1"/>
          <w:numId w:val="22"/>
        </w:numPr>
        <w:rPr>
          <w:rFonts w:asciiTheme="majorHAnsi" w:hAnsiTheme="majorHAnsi"/>
          <w:bCs/>
          <w:sz w:val="24"/>
          <w:szCs w:val="24"/>
        </w:rPr>
      </w:pPr>
      <w:r w:rsidRPr="0041499A">
        <w:rPr>
          <w:rFonts w:asciiTheme="majorHAnsi" w:hAnsiTheme="majorHAnsi"/>
          <w:bCs/>
          <w:sz w:val="24"/>
          <w:szCs w:val="24"/>
        </w:rPr>
        <w:t>M</w:t>
      </w:r>
      <w:r w:rsidR="0041499A" w:rsidRPr="0041499A">
        <w:rPr>
          <w:rFonts w:asciiTheme="majorHAnsi" w:hAnsiTheme="majorHAnsi"/>
          <w:bCs/>
          <w:sz w:val="24"/>
          <w:szCs w:val="24"/>
        </w:rPr>
        <w:t>. El-</w:t>
      </w:r>
      <w:proofErr w:type="spellStart"/>
      <w:r w:rsidR="0041499A" w:rsidRPr="0041499A">
        <w:rPr>
          <w:rFonts w:asciiTheme="majorHAnsi" w:hAnsiTheme="majorHAnsi"/>
          <w:bCs/>
          <w:sz w:val="24"/>
          <w:szCs w:val="24"/>
        </w:rPr>
        <w:t>Hawary</w:t>
      </w:r>
      <w:proofErr w:type="spellEnd"/>
      <w:r w:rsidRPr="0041499A">
        <w:rPr>
          <w:rFonts w:asciiTheme="majorHAnsi" w:hAnsiTheme="majorHAnsi"/>
          <w:bCs/>
          <w:sz w:val="24"/>
          <w:szCs w:val="24"/>
        </w:rPr>
        <w:t xml:space="preserve"> said </w:t>
      </w:r>
      <w:r w:rsidR="0041499A" w:rsidRPr="0041499A">
        <w:rPr>
          <w:rFonts w:asciiTheme="majorHAnsi" w:hAnsiTheme="majorHAnsi"/>
          <w:bCs/>
          <w:sz w:val="24"/>
          <w:szCs w:val="24"/>
        </w:rPr>
        <w:t>IEEE</w:t>
      </w:r>
      <w:r w:rsidRPr="0041499A">
        <w:rPr>
          <w:rFonts w:asciiTheme="majorHAnsi" w:hAnsiTheme="majorHAnsi"/>
          <w:bCs/>
          <w:sz w:val="24"/>
          <w:szCs w:val="24"/>
        </w:rPr>
        <w:t xml:space="preserve"> </w:t>
      </w:r>
      <w:r w:rsidR="0041499A" w:rsidRPr="0041499A">
        <w:rPr>
          <w:rFonts w:asciiTheme="majorHAnsi" w:hAnsiTheme="majorHAnsi"/>
          <w:bCs/>
          <w:sz w:val="24"/>
          <w:szCs w:val="24"/>
        </w:rPr>
        <w:t>Women in Engineering</w:t>
      </w:r>
      <w:r w:rsidRPr="0041499A">
        <w:rPr>
          <w:rFonts w:asciiTheme="majorHAnsi" w:hAnsiTheme="majorHAnsi"/>
          <w:bCs/>
          <w:sz w:val="24"/>
          <w:szCs w:val="24"/>
        </w:rPr>
        <w:t xml:space="preserve"> has a reception </w:t>
      </w:r>
      <w:r w:rsidR="0041499A" w:rsidRPr="0041499A">
        <w:rPr>
          <w:rFonts w:asciiTheme="majorHAnsi" w:hAnsiTheme="majorHAnsi"/>
          <w:bCs/>
          <w:sz w:val="24"/>
          <w:szCs w:val="24"/>
        </w:rPr>
        <w:t>at IEEE meetings,</w:t>
      </w:r>
      <w:r w:rsidRPr="0041499A">
        <w:rPr>
          <w:rFonts w:asciiTheme="majorHAnsi" w:hAnsiTheme="majorHAnsi"/>
          <w:bCs/>
          <w:sz w:val="24"/>
          <w:szCs w:val="24"/>
        </w:rPr>
        <w:t xml:space="preserve"> and we should do the same (at TAB).  </w:t>
      </w:r>
    </w:p>
    <w:p w:rsidR="0041499A" w:rsidRPr="0041499A" w:rsidRDefault="0041499A" w:rsidP="0041499A">
      <w:pPr>
        <w:rPr>
          <w:rFonts w:asciiTheme="majorHAnsi" w:hAnsiTheme="majorHAnsi"/>
          <w:bCs/>
          <w:sz w:val="24"/>
          <w:szCs w:val="24"/>
        </w:rPr>
      </w:pPr>
    </w:p>
    <w:p w:rsidR="00D84817" w:rsidRDefault="00D84817" w:rsidP="00E91F65">
      <w:pPr>
        <w:pStyle w:val="ListParagraph"/>
        <w:ind w:left="0"/>
        <w:rPr>
          <w:rFonts w:asciiTheme="majorHAnsi" w:hAnsiTheme="majorHAnsi"/>
          <w:b/>
          <w:bCs/>
          <w:sz w:val="24"/>
          <w:szCs w:val="24"/>
        </w:rPr>
      </w:pPr>
      <w:r>
        <w:rPr>
          <w:rFonts w:asciiTheme="majorHAnsi" w:hAnsiTheme="majorHAnsi"/>
          <w:b/>
          <w:bCs/>
          <w:sz w:val="24"/>
          <w:szCs w:val="24"/>
        </w:rPr>
        <w:t>Best Practices for Series Editors</w:t>
      </w:r>
    </w:p>
    <w:p w:rsidR="00E91F65" w:rsidRPr="00D84817" w:rsidRDefault="00D84817" w:rsidP="00E91F65">
      <w:pPr>
        <w:pStyle w:val="ListParagraph"/>
        <w:ind w:left="0"/>
        <w:rPr>
          <w:rFonts w:asciiTheme="majorHAnsi" w:hAnsiTheme="majorHAnsi"/>
          <w:b/>
          <w:bCs/>
          <w:sz w:val="24"/>
          <w:szCs w:val="24"/>
        </w:rPr>
      </w:pPr>
      <w:r w:rsidRPr="00D84817">
        <w:rPr>
          <w:rFonts w:asciiTheme="majorHAnsi" w:hAnsiTheme="majorHAnsi"/>
          <w:b/>
          <w:bCs/>
          <w:sz w:val="24"/>
          <w:szCs w:val="24"/>
        </w:rPr>
        <w:t>Edited vs. Authored Books</w:t>
      </w:r>
    </w:p>
    <w:p w:rsidR="00D84817" w:rsidRDefault="00D84817" w:rsidP="0086424E">
      <w:pPr>
        <w:pStyle w:val="ListParagraph"/>
        <w:numPr>
          <w:ilvl w:val="0"/>
          <w:numId w:val="23"/>
        </w:numPr>
        <w:rPr>
          <w:rFonts w:asciiTheme="majorHAnsi" w:hAnsiTheme="majorHAnsi"/>
          <w:bCs/>
          <w:sz w:val="24"/>
          <w:szCs w:val="24"/>
        </w:rPr>
      </w:pPr>
      <w:r>
        <w:rPr>
          <w:rFonts w:asciiTheme="majorHAnsi" w:hAnsiTheme="majorHAnsi"/>
          <w:bCs/>
          <w:sz w:val="24"/>
          <w:szCs w:val="24"/>
        </w:rPr>
        <w:t xml:space="preserve">Discussed last year and consensus was to discourage edited volumes.  </w:t>
      </w:r>
    </w:p>
    <w:p w:rsidR="00D84817" w:rsidRDefault="00D84817" w:rsidP="0086424E">
      <w:pPr>
        <w:pStyle w:val="ListParagraph"/>
        <w:numPr>
          <w:ilvl w:val="0"/>
          <w:numId w:val="23"/>
        </w:numPr>
        <w:rPr>
          <w:rFonts w:asciiTheme="majorHAnsi" w:hAnsiTheme="majorHAnsi"/>
          <w:bCs/>
          <w:sz w:val="24"/>
          <w:szCs w:val="24"/>
        </w:rPr>
      </w:pPr>
      <w:r>
        <w:rPr>
          <w:rFonts w:asciiTheme="majorHAnsi" w:hAnsiTheme="majorHAnsi"/>
          <w:bCs/>
          <w:sz w:val="24"/>
          <w:szCs w:val="24"/>
        </w:rPr>
        <w:t>Not something we should prohibit but they should meet some higher bar.  Must be cohesive.</w:t>
      </w:r>
    </w:p>
    <w:p w:rsidR="0041499A" w:rsidRDefault="00D84817" w:rsidP="0086424E">
      <w:pPr>
        <w:pStyle w:val="ListParagraph"/>
        <w:numPr>
          <w:ilvl w:val="0"/>
          <w:numId w:val="23"/>
        </w:numPr>
        <w:rPr>
          <w:rFonts w:asciiTheme="majorHAnsi" w:hAnsiTheme="majorHAnsi"/>
          <w:bCs/>
          <w:sz w:val="24"/>
          <w:szCs w:val="24"/>
        </w:rPr>
      </w:pPr>
      <w:r>
        <w:rPr>
          <w:rFonts w:asciiTheme="majorHAnsi" w:hAnsiTheme="majorHAnsi"/>
          <w:bCs/>
          <w:sz w:val="24"/>
          <w:szCs w:val="24"/>
        </w:rPr>
        <w:t>Editors should be told that doing these types of books is not an easy way to get published.</w:t>
      </w:r>
    </w:p>
    <w:p w:rsidR="00D84817" w:rsidRPr="0041499A" w:rsidRDefault="0041499A" w:rsidP="0041499A">
      <w:pPr>
        <w:ind w:left="360"/>
        <w:rPr>
          <w:rFonts w:asciiTheme="majorHAnsi" w:hAnsiTheme="majorHAnsi"/>
          <w:bCs/>
          <w:sz w:val="24"/>
          <w:szCs w:val="24"/>
        </w:rPr>
      </w:pPr>
      <w:r w:rsidRPr="0041499A">
        <w:rPr>
          <w:rFonts w:asciiTheme="majorHAnsi" w:hAnsiTheme="majorHAnsi"/>
          <w:b/>
          <w:bCs/>
          <w:sz w:val="24"/>
          <w:szCs w:val="24"/>
        </w:rPr>
        <w:t>Other Best Practices</w:t>
      </w:r>
    </w:p>
    <w:p w:rsidR="00D84817" w:rsidRDefault="00D84817" w:rsidP="0086424E">
      <w:pPr>
        <w:pStyle w:val="ListParagraph"/>
        <w:numPr>
          <w:ilvl w:val="0"/>
          <w:numId w:val="23"/>
        </w:numPr>
        <w:rPr>
          <w:rFonts w:asciiTheme="majorHAnsi" w:hAnsiTheme="majorHAnsi"/>
          <w:bCs/>
          <w:sz w:val="24"/>
          <w:szCs w:val="24"/>
        </w:rPr>
      </w:pPr>
      <w:r>
        <w:rPr>
          <w:rFonts w:asciiTheme="majorHAnsi" w:hAnsiTheme="majorHAnsi"/>
          <w:bCs/>
          <w:sz w:val="24"/>
          <w:szCs w:val="24"/>
        </w:rPr>
        <w:t>Having an advisory board</w:t>
      </w:r>
    </w:p>
    <w:p w:rsidR="00D84817" w:rsidRDefault="00D84817" w:rsidP="0086424E">
      <w:pPr>
        <w:pStyle w:val="ListParagraph"/>
        <w:numPr>
          <w:ilvl w:val="0"/>
          <w:numId w:val="23"/>
        </w:numPr>
        <w:rPr>
          <w:rFonts w:asciiTheme="majorHAnsi" w:hAnsiTheme="majorHAnsi"/>
          <w:bCs/>
          <w:sz w:val="24"/>
          <w:szCs w:val="24"/>
        </w:rPr>
      </w:pPr>
      <w:r>
        <w:rPr>
          <w:rFonts w:asciiTheme="majorHAnsi" w:hAnsiTheme="majorHAnsi"/>
          <w:bCs/>
          <w:sz w:val="24"/>
          <w:szCs w:val="24"/>
        </w:rPr>
        <w:t>Series editor should have good connection with society so it’s easier to find reviewers</w:t>
      </w:r>
    </w:p>
    <w:p w:rsidR="00D84817" w:rsidRDefault="0041499A" w:rsidP="0086424E">
      <w:pPr>
        <w:pStyle w:val="ListParagraph"/>
        <w:numPr>
          <w:ilvl w:val="0"/>
          <w:numId w:val="23"/>
        </w:numPr>
        <w:rPr>
          <w:rFonts w:asciiTheme="majorHAnsi" w:hAnsiTheme="majorHAnsi"/>
          <w:bCs/>
          <w:sz w:val="24"/>
          <w:szCs w:val="24"/>
        </w:rPr>
      </w:pPr>
      <w:r>
        <w:rPr>
          <w:rFonts w:asciiTheme="majorHAnsi" w:hAnsiTheme="majorHAnsi"/>
          <w:bCs/>
          <w:sz w:val="24"/>
          <w:szCs w:val="24"/>
        </w:rPr>
        <w:t>Have a c</w:t>
      </w:r>
      <w:r w:rsidR="00D84817">
        <w:rPr>
          <w:rFonts w:asciiTheme="majorHAnsi" w:hAnsiTheme="majorHAnsi"/>
          <w:bCs/>
          <w:sz w:val="24"/>
          <w:szCs w:val="24"/>
        </w:rPr>
        <w:t>onference call wit</w:t>
      </w:r>
      <w:r>
        <w:rPr>
          <w:rFonts w:asciiTheme="majorHAnsi" w:hAnsiTheme="majorHAnsi"/>
          <w:bCs/>
          <w:sz w:val="24"/>
          <w:szCs w:val="24"/>
        </w:rPr>
        <w:t>h series editors and go through</w:t>
      </w:r>
      <w:r w:rsidR="00D84817">
        <w:rPr>
          <w:rFonts w:asciiTheme="majorHAnsi" w:hAnsiTheme="majorHAnsi"/>
          <w:bCs/>
          <w:sz w:val="24"/>
          <w:szCs w:val="24"/>
        </w:rPr>
        <w:t xml:space="preserve"> this with them</w:t>
      </w:r>
    </w:p>
    <w:p w:rsidR="00D84817" w:rsidRPr="0041499A" w:rsidRDefault="00D84817" w:rsidP="0041499A">
      <w:pPr>
        <w:pStyle w:val="ListParagraph"/>
        <w:numPr>
          <w:ilvl w:val="0"/>
          <w:numId w:val="23"/>
        </w:numPr>
        <w:rPr>
          <w:rFonts w:asciiTheme="majorHAnsi" w:hAnsiTheme="majorHAnsi"/>
          <w:bCs/>
          <w:sz w:val="24"/>
          <w:szCs w:val="24"/>
        </w:rPr>
      </w:pPr>
      <w:r>
        <w:rPr>
          <w:rFonts w:asciiTheme="majorHAnsi" w:hAnsiTheme="majorHAnsi"/>
          <w:bCs/>
          <w:sz w:val="24"/>
          <w:szCs w:val="24"/>
        </w:rPr>
        <w:t>Create a living document for series editor that explains the role of a series editor</w:t>
      </w:r>
    </w:p>
    <w:p w:rsidR="00DB367A" w:rsidRPr="00DB367A" w:rsidRDefault="0041499A" w:rsidP="0086424E">
      <w:pPr>
        <w:pStyle w:val="ListParagraph"/>
        <w:numPr>
          <w:ilvl w:val="0"/>
          <w:numId w:val="23"/>
        </w:numPr>
        <w:rPr>
          <w:rFonts w:asciiTheme="majorHAnsi" w:hAnsiTheme="majorHAnsi"/>
          <w:bCs/>
          <w:color w:val="FF0000"/>
          <w:sz w:val="24"/>
          <w:szCs w:val="24"/>
        </w:rPr>
      </w:pPr>
      <w:r>
        <w:rPr>
          <w:rFonts w:asciiTheme="majorHAnsi" w:hAnsiTheme="majorHAnsi"/>
          <w:bCs/>
          <w:sz w:val="24"/>
          <w:szCs w:val="24"/>
        </w:rPr>
        <w:t xml:space="preserve">T. </w:t>
      </w:r>
      <w:r w:rsidR="00E70ECA">
        <w:rPr>
          <w:rFonts w:asciiTheme="majorHAnsi" w:hAnsiTheme="majorHAnsi"/>
          <w:bCs/>
          <w:sz w:val="24"/>
          <w:szCs w:val="24"/>
        </w:rPr>
        <w:t>Samad</w:t>
      </w:r>
      <w:r w:rsidR="00DB367A">
        <w:rPr>
          <w:rFonts w:asciiTheme="majorHAnsi" w:hAnsiTheme="majorHAnsi"/>
          <w:bCs/>
          <w:sz w:val="24"/>
          <w:szCs w:val="24"/>
        </w:rPr>
        <w:t xml:space="preserve"> asked who provides reviewer names</w:t>
      </w:r>
      <w:r>
        <w:rPr>
          <w:rFonts w:asciiTheme="majorHAnsi" w:hAnsiTheme="majorHAnsi"/>
          <w:bCs/>
          <w:sz w:val="24"/>
          <w:szCs w:val="24"/>
        </w:rPr>
        <w:t xml:space="preserve"> --</w:t>
      </w:r>
      <w:r w:rsidR="00DB367A">
        <w:rPr>
          <w:rFonts w:asciiTheme="majorHAnsi" w:hAnsiTheme="majorHAnsi"/>
          <w:bCs/>
          <w:sz w:val="24"/>
          <w:szCs w:val="24"/>
        </w:rPr>
        <w:t xml:space="preserve"> authors or series editors or </w:t>
      </w:r>
      <w:proofErr w:type="gramStart"/>
      <w:r w:rsidR="00DB367A">
        <w:rPr>
          <w:rFonts w:asciiTheme="majorHAnsi" w:hAnsiTheme="majorHAnsi"/>
          <w:bCs/>
          <w:sz w:val="24"/>
          <w:szCs w:val="24"/>
        </w:rPr>
        <w:t>both?</w:t>
      </w:r>
      <w:proofErr w:type="gramEnd"/>
      <w:r w:rsidR="00DB367A">
        <w:rPr>
          <w:rFonts w:asciiTheme="majorHAnsi" w:hAnsiTheme="majorHAnsi"/>
          <w:bCs/>
          <w:sz w:val="24"/>
          <w:szCs w:val="24"/>
        </w:rPr>
        <w:t xml:space="preserve">  T</w:t>
      </w:r>
      <w:r>
        <w:rPr>
          <w:rFonts w:asciiTheme="majorHAnsi" w:hAnsiTheme="majorHAnsi"/>
          <w:bCs/>
          <w:sz w:val="24"/>
          <w:szCs w:val="24"/>
        </w:rPr>
        <w:t>. Plevyak</w:t>
      </w:r>
      <w:r w:rsidR="00DB367A">
        <w:rPr>
          <w:rFonts w:asciiTheme="majorHAnsi" w:hAnsiTheme="majorHAnsi"/>
          <w:bCs/>
          <w:sz w:val="24"/>
          <w:szCs w:val="24"/>
        </w:rPr>
        <w:t xml:space="preserve"> ran through how he handles reviews for his series</w:t>
      </w:r>
      <w:r>
        <w:rPr>
          <w:rFonts w:asciiTheme="majorHAnsi" w:hAnsiTheme="majorHAnsi"/>
          <w:bCs/>
          <w:sz w:val="24"/>
          <w:szCs w:val="24"/>
        </w:rPr>
        <w:t>:</w:t>
      </w:r>
      <w:r w:rsidR="00DB367A">
        <w:rPr>
          <w:rFonts w:asciiTheme="majorHAnsi" w:hAnsiTheme="majorHAnsi"/>
          <w:bCs/>
          <w:sz w:val="24"/>
          <w:szCs w:val="24"/>
        </w:rPr>
        <w:t xml:space="preserve"> </w:t>
      </w:r>
      <w:r>
        <w:rPr>
          <w:rFonts w:asciiTheme="majorHAnsi" w:hAnsiTheme="majorHAnsi"/>
          <w:bCs/>
          <w:sz w:val="24"/>
          <w:szCs w:val="24"/>
        </w:rPr>
        <w:t>s</w:t>
      </w:r>
      <w:r w:rsidR="00DB367A">
        <w:rPr>
          <w:rFonts w:asciiTheme="majorHAnsi" w:hAnsiTheme="majorHAnsi"/>
          <w:bCs/>
          <w:sz w:val="24"/>
          <w:szCs w:val="24"/>
        </w:rPr>
        <w:t xml:space="preserve">eries editors review manuscript and suggest other reviewers but </w:t>
      </w:r>
      <w:r>
        <w:rPr>
          <w:rFonts w:asciiTheme="majorHAnsi" w:hAnsiTheme="majorHAnsi"/>
          <w:bCs/>
          <w:sz w:val="24"/>
          <w:szCs w:val="24"/>
        </w:rPr>
        <w:t xml:space="preserve">M. </w:t>
      </w:r>
      <w:r w:rsidR="00E70ECA">
        <w:rPr>
          <w:rFonts w:asciiTheme="majorHAnsi" w:hAnsiTheme="majorHAnsi"/>
          <w:bCs/>
          <w:sz w:val="24"/>
          <w:szCs w:val="24"/>
        </w:rPr>
        <w:t>Hatcher</w:t>
      </w:r>
      <w:r w:rsidR="00DB367A">
        <w:rPr>
          <w:rFonts w:asciiTheme="majorHAnsi" w:hAnsiTheme="majorHAnsi"/>
          <w:bCs/>
          <w:sz w:val="24"/>
          <w:szCs w:val="24"/>
        </w:rPr>
        <w:t xml:space="preserve"> usually finds other reviewers.</w:t>
      </w:r>
    </w:p>
    <w:p w:rsidR="00DB367A" w:rsidRDefault="00E5044C" w:rsidP="0086424E">
      <w:pPr>
        <w:pStyle w:val="ListParagraph"/>
        <w:numPr>
          <w:ilvl w:val="0"/>
          <w:numId w:val="23"/>
        </w:numPr>
        <w:rPr>
          <w:rFonts w:asciiTheme="majorHAnsi" w:hAnsiTheme="majorHAnsi"/>
          <w:bCs/>
          <w:sz w:val="24"/>
          <w:szCs w:val="24"/>
        </w:rPr>
      </w:pPr>
      <w:r w:rsidRPr="00E5044C">
        <w:rPr>
          <w:rFonts w:asciiTheme="majorHAnsi" w:hAnsiTheme="majorHAnsi"/>
          <w:bCs/>
          <w:sz w:val="24"/>
          <w:szCs w:val="24"/>
        </w:rPr>
        <w:t>There should be two positive reviews before acceptance in a series</w:t>
      </w:r>
      <w:r>
        <w:rPr>
          <w:rFonts w:asciiTheme="majorHAnsi" w:hAnsiTheme="majorHAnsi"/>
          <w:bCs/>
          <w:sz w:val="24"/>
          <w:szCs w:val="24"/>
        </w:rPr>
        <w:t xml:space="preserve"> (in addition to the series editor review)</w:t>
      </w:r>
      <w:r w:rsidRPr="00E5044C">
        <w:rPr>
          <w:rFonts w:asciiTheme="majorHAnsi" w:hAnsiTheme="majorHAnsi"/>
          <w:bCs/>
          <w:sz w:val="24"/>
          <w:szCs w:val="24"/>
        </w:rPr>
        <w:t>.  If there are opposing reviews, a third should be required.</w:t>
      </w:r>
      <w:r>
        <w:rPr>
          <w:rFonts w:asciiTheme="majorHAnsi" w:hAnsiTheme="majorHAnsi"/>
          <w:bCs/>
          <w:sz w:val="24"/>
          <w:szCs w:val="24"/>
        </w:rPr>
        <w:t xml:space="preserve">  </w:t>
      </w:r>
    </w:p>
    <w:p w:rsidR="00E5044C" w:rsidRDefault="00E5044C" w:rsidP="00E5044C">
      <w:pPr>
        <w:pStyle w:val="ListParagraph"/>
        <w:rPr>
          <w:rFonts w:asciiTheme="majorHAnsi" w:hAnsiTheme="majorHAnsi"/>
          <w:bCs/>
          <w:sz w:val="24"/>
          <w:szCs w:val="24"/>
        </w:rPr>
      </w:pPr>
    </w:p>
    <w:p w:rsidR="00E5044C" w:rsidRPr="00E5044C" w:rsidRDefault="00E5044C" w:rsidP="00E5044C">
      <w:pPr>
        <w:pStyle w:val="ListParagraph"/>
        <w:rPr>
          <w:rFonts w:asciiTheme="majorHAnsi" w:hAnsiTheme="majorHAnsi"/>
          <w:bCs/>
          <w:sz w:val="24"/>
          <w:szCs w:val="24"/>
        </w:rPr>
      </w:pPr>
    </w:p>
    <w:p w:rsidR="00C62DA3" w:rsidRPr="00C62DA3" w:rsidRDefault="00C62DA3" w:rsidP="00C62DA3">
      <w:pPr>
        <w:rPr>
          <w:rFonts w:asciiTheme="majorHAnsi" w:hAnsiTheme="majorHAnsi"/>
          <w:b/>
          <w:sz w:val="28"/>
          <w:szCs w:val="28"/>
          <w:u w:val="single"/>
        </w:rPr>
      </w:pPr>
      <w:r w:rsidRPr="00C62DA3">
        <w:rPr>
          <w:rFonts w:asciiTheme="majorHAnsi" w:hAnsiTheme="majorHAnsi"/>
          <w:b/>
          <w:sz w:val="28"/>
          <w:szCs w:val="28"/>
          <w:u w:val="single"/>
        </w:rPr>
        <w:t>Series Editor Reports</w:t>
      </w:r>
    </w:p>
    <w:p w:rsidR="00C62DA3" w:rsidRDefault="00C62DA3" w:rsidP="00C62DA3">
      <w:pPr>
        <w:rPr>
          <w:rFonts w:asciiTheme="majorHAnsi" w:hAnsiTheme="majorHAnsi"/>
          <w:b/>
          <w:sz w:val="24"/>
          <w:szCs w:val="24"/>
        </w:rPr>
      </w:pPr>
      <w:r w:rsidRPr="00203DCD">
        <w:rPr>
          <w:rFonts w:asciiTheme="majorHAnsi" w:hAnsiTheme="majorHAnsi"/>
          <w:b/>
          <w:sz w:val="24"/>
          <w:szCs w:val="24"/>
        </w:rPr>
        <w:t>Biomedical Engineering Series</w:t>
      </w:r>
      <w:r w:rsidRPr="00203DCD">
        <w:rPr>
          <w:rFonts w:asciiTheme="majorHAnsi" w:hAnsiTheme="majorHAnsi"/>
          <w:b/>
          <w:sz w:val="24"/>
          <w:szCs w:val="24"/>
        </w:rPr>
        <w:br/>
      </w:r>
      <w:proofErr w:type="spellStart"/>
      <w:r w:rsidRPr="00203DCD">
        <w:rPr>
          <w:rFonts w:asciiTheme="majorHAnsi" w:hAnsiTheme="majorHAnsi"/>
          <w:b/>
          <w:sz w:val="24"/>
          <w:szCs w:val="24"/>
        </w:rPr>
        <w:t>Metin</w:t>
      </w:r>
      <w:proofErr w:type="spellEnd"/>
      <w:r w:rsidRPr="00203DCD">
        <w:rPr>
          <w:rFonts w:asciiTheme="majorHAnsi" w:hAnsiTheme="majorHAnsi"/>
          <w:b/>
          <w:sz w:val="24"/>
          <w:szCs w:val="24"/>
        </w:rPr>
        <w:t xml:space="preserve"> </w:t>
      </w:r>
      <w:proofErr w:type="spellStart"/>
      <w:r w:rsidRPr="00203DCD">
        <w:rPr>
          <w:rFonts w:asciiTheme="majorHAnsi" w:hAnsiTheme="majorHAnsi"/>
          <w:b/>
          <w:sz w:val="24"/>
          <w:szCs w:val="24"/>
        </w:rPr>
        <w:t>Akay</w:t>
      </w:r>
      <w:proofErr w:type="spellEnd"/>
    </w:p>
    <w:p w:rsidR="00C62DA3" w:rsidRDefault="00C62DA3" w:rsidP="00C62DA3">
      <w:pPr>
        <w:rPr>
          <w:rFonts w:asciiTheme="majorHAnsi" w:hAnsiTheme="majorHAnsi"/>
          <w:sz w:val="24"/>
          <w:szCs w:val="24"/>
        </w:rPr>
      </w:pPr>
      <w:r>
        <w:rPr>
          <w:rFonts w:asciiTheme="majorHAnsi" w:hAnsiTheme="majorHAnsi"/>
          <w:sz w:val="24"/>
          <w:szCs w:val="24"/>
        </w:rPr>
        <w:t xml:space="preserve">M. </w:t>
      </w:r>
      <w:proofErr w:type="spellStart"/>
      <w:r>
        <w:rPr>
          <w:rFonts w:asciiTheme="majorHAnsi" w:hAnsiTheme="majorHAnsi"/>
          <w:sz w:val="24"/>
          <w:szCs w:val="24"/>
        </w:rPr>
        <w:t>Akay</w:t>
      </w:r>
      <w:proofErr w:type="spellEnd"/>
      <w:r w:rsidRPr="005148A3">
        <w:rPr>
          <w:rFonts w:asciiTheme="majorHAnsi" w:hAnsiTheme="majorHAnsi"/>
          <w:sz w:val="24"/>
          <w:szCs w:val="24"/>
        </w:rPr>
        <w:t xml:space="preserve"> said biomedical and healthcare field is growing rapidly and these students will need books.  The regenerative medicine, engineering immunity and infectious disease areas are all growing fields.</w:t>
      </w:r>
      <w:r>
        <w:rPr>
          <w:rFonts w:asciiTheme="majorHAnsi" w:hAnsiTheme="majorHAnsi"/>
          <w:b/>
          <w:sz w:val="24"/>
          <w:szCs w:val="24"/>
        </w:rPr>
        <w:t xml:space="preserve">  </w:t>
      </w:r>
      <w:r w:rsidRPr="00203DCD">
        <w:rPr>
          <w:rFonts w:asciiTheme="majorHAnsi" w:hAnsiTheme="majorHAnsi"/>
          <w:sz w:val="24"/>
          <w:szCs w:val="24"/>
        </w:rPr>
        <w:t>Population is aging</w:t>
      </w:r>
      <w:r>
        <w:rPr>
          <w:rFonts w:asciiTheme="majorHAnsi" w:hAnsiTheme="majorHAnsi"/>
          <w:sz w:val="24"/>
          <w:szCs w:val="24"/>
        </w:rPr>
        <w:t>,</w:t>
      </w:r>
      <w:r w:rsidRPr="00203DCD">
        <w:rPr>
          <w:rFonts w:asciiTheme="majorHAnsi" w:hAnsiTheme="majorHAnsi"/>
          <w:sz w:val="24"/>
          <w:szCs w:val="24"/>
        </w:rPr>
        <w:t xml:space="preserve"> so </w:t>
      </w:r>
      <w:r>
        <w:rPr>
          <w:rFonts w:asciiTheme="majorHAnsi" w:hAnsiTheme="majorHAnsi"/>
          <w:sz w:val="24"/>
          <w:szCs w:val="24"/>
        </w:rPr>
        <w:t>healthcare</w:t>
      </w:r>
      <w:r w:rsidRPr="00203DCD">
        <w:rPr>
          <w:rFonts w:asciiTheme="majorHAnsi" w:hAnsiTheme="majorHAnsi"/>
          <w:sz w:val="24"/>
          <w:szCs w:val="24"/>
        </w:rPr>
        <w:t xml:space="preserve"> field employment will </w:t>
      </w:r>
      <w:r w:rsidRPr="00203DCD">
        <w:rPr>
          <w:rFonts w:asciiTheme="majorHAnsi" w:hAnsiTheme="majorHAnsi"/>
          <w:sz w:val="24"/>
          <w:szCs w:val="24"/>
        </w:rPr>
        <w:lastRenderedPageBreak/>
        <w:t>increase</w:t>
      </w:r>
      <w:r>
        <w:rPr>
          <w:rFonts w:asciiTheme="majorHAnsi" w:hAnsiTheme="majorHAnsi"/>
          <w:sz w:val="24"/>
          <w:szCs w:val="24"/>
        </w:rPr>
        <w:t>.  A big question is h</w:t>
      </w:r>
      <w:r w:rsidRPr="00203DCD">
        <w:rPr>
          <w:rFonts w:asciiTheme="majorHAnsi" w:hAnsiTheme="majorHAnsi"/>
          <w:sz w:val="24"/>
          <w:szCs w:val="24"/>
        </w:rPr>
        <w:t>ow we can aid elderly in society</w:t>
      </w:r>
      <w:r>
        <w:rPr>
          <w:rFonts w:asciiTheme="majorHAnsi" w:hAnsiTheme="majorHAnsi"/>
          <w:sz w:val="24"/>
          <w:szCs w:val="24"/>
        </w:rPr>
        <w:t>.  Will see more biomedical engineering departments and will need books for these students.</w:t>
      </w:r>
    </w:p>
    <w:p w:rsidR="00C62DA3" w:rsidRDefault="00C62DA3" w:rsidP="00C62DA3">
      <w:pPr>
        <w:pStyle w:val="ListParagraph"/>
        <w:numPr>
          <w:ilvl w:val="0"/>
          <w:numId w:val="15"/>
        </w:numPr>
        <w:rPr>
          <w:rFonts w:asciiTheme="majorHAnsi" w:hAnsiTheme="majorHAnsi"/>
          <w:sz w:val="24"/>
          <w:szCs w:val="24"/>
        </w:rPr>
      </w:pPr>
      <w:proofErr w:type="gramStart"/>
      <w:r>
        <w:rPr>
          <w:rFonts w:asciiTheme="majorHAnsi" w:hAnsiTheme="majorHAnsi"/>
          <w:sz w:val="24"/>
          <w:szCs w:val="24"/>
        </w:rPr>
        <w:t>Has</w:t>
      </w:r>
      <w:proofErr w:type="gramEnd"/>
      <w:r>
        <w:rPr>
          <w:rFonts w:asciiTheme="majorHAnsi" w:hAnsiTheme="majorHAnsi"/>
          <w:sz w:val="24"/>
          <w:szCs w:val="24"/>
        </w:rPr>
        <w:t xml:space="preserve"> four recently published books, six under contract.</w:t>
      </w:r>
    </w:p>
    <w:p w:rsidR="00C62DA3" w:rsidRDefault="00C62DA3" w:rsidP="00C62DA3">
      <w:pPr>
        <w:pStyle w:val="ListParagraph"/>
        <w:numPr>
          <w:ilvl w:val="0"/>
          <w:numId w:val="15"/>
        </w:numPr>
        <w:rPr>
          <w:rFonts w:asciiTheme="majorHAnsi" w:hAnsiTheme="majorHAnsi"/>
          <w:sz w:val="24"/>
          <w:szCs w:val="24"/>
        </w:rPr>
      </w:pPr>
      <w:r>
        <w:rPr>
          <w:rFonts w:asciiTheme="majorHAnsi" w:hAnsiTheme="majorHAnsi"/>
          <w:sz w:val="24"/>
          <w:szCs w:val="24"/>
        </w:rPr>
        <w:t>There are many new and exciting opportunities for the series</w:t>
      </w:r>
    </w:p>
    <w:p w:rsidR="00C62DA3" w:rsidRPr="005148A3" w:rsidRDefault="00C62DA3" w:rsidP="00C62DA3">
      <w:pPr>
        <w:rPr>
          <w:rFonts w:asciiTheme="majorHAnsi" w:hAnsiTheme="majorHAnsi"/>
          <w:sz w:val="24"/>
          <w:szCs w:val="24"/>
        </w:rPr>
      </w:pPr>
      <w:r w:rsidRPr="005148A3">
        <w:rPr>
          <w:rFonts w:asciiTheme="majorHAnsi" w:hAnsiTheme="majorHAnsi"/>
          <w:sz w:val="24"/>
          <w:szCs w:val="24"/>
        </w:rPr>
        <w:t>Recently Published Books</w:t>
      </w:r>
    </w:p>
    <w:p w:rsidR="00C62DA3" w:rsidRPr="005148A3" w:rsidRDefault="00C62DA3" w:rsidP="00C62DA3">
      <w:pPr>
        <w:pStyle w:val="ListParagraph"/>
        <w:numPr>
          <w:ilvl w:val="0"/>
          <w:numId w:val="24"/>
        </w:numPr>
        <w:rPr>
          <w:rFonts w:asciiTheme="majorHAnsi" w:hAnsiTheme="majorHAnsi"/>
          <w:sz w:val="24"/>
          <w:szCs w:val="24"/>
        </w:rPr>
      </w:pPr>
      <w:r w:rsidRPr="005148A3">
        <w:rPr>
          <w:rFonts w:asciiTheme="majorHAnsi" w:hAnsiTheme="majorHAnsi"/>
          <w:sz w:val="24"/>
          <w:szCs w:val="24"/>
        </w:rPr>
        <w:t>Micro &amp; Nanotechnologies in Engineering Stem Cell and Tissues (</w:t>
      </w:r>
      <w:proofErr w:type="spellStart"/>
      <w:r w:rsidRPr="005148A3">
        <w:rPr>
          <w:rFonts w:asciiTheme="majorHAnsi" w:hAnsiTheme="majorHAnsi"/>
          <w:sz w:val="24"/>
          <w:szCs w:val="24"/>
        </w:rPr>
        <w:t>Ramalingam</w:t>
      </w:r>
      <w:proofErr w:type="spellEnd"/>
      <w:r w:rsidRPr="005148A3">
        <w:rPr>
          <w:rFonts w:asciiTheme="majorHAnsi" w:hAnsiTheme="majorHAnsi"/>
          <w:sz w:val="24"/>
          <w:szCs w:val="24"/>
        </w:rPr>
        <w:t>) (July 2013)</w:t>
      </w:r>
    </w:p>
    <w:p w:rsidR="00C62DA3" w:rsidRPr="005148A3" w:rsidRDefault="00C62DA3" w:rsidP="00C62DA3">
      <w:pPr>
        <w:pStyle w:val="ListParagraph"/>
        <w:numPr>
          <w:ilvl w:val="0"/>
          <w:numId w:val="24"/>
        </w:numPr>
        <w:rPr>
          <w:rFonts w:asciiTheme="majorHAnsi" w:hAnsiTheme="majorHAnsi"/>
          <w:sz w:val="24"/>
          <w:szCs w:val="24"/>
        </w:rPr>
      </w:pPr>
      <w:r w:rsidRPr="005148A3">
        <w:rPr>
          <w:rFonts w:asciiTheme="majorHAnsi" w:hAnsiTheme="majorHAnsi"/>
          <w:sz w:val="24"/>
          <w:szCs w:val="24"/>
        </w:rPr>
        <w:t>Introduction to Tissue Engineering (Birla)</w:t>
      </w:r>
    </w:p>
    <w:p w:rsidR="00C62DA3" w:rsidRPr="005148A3" w:rsidRDefault="00C62DA3" w:rsidP="00C62DA3">
      <w:pPr>
        <w:pStyle w:val="ListParagraph"/>
        <w:numPr>
          <w:ilvl w:val="0"/>
          <w:numId w:val="24"/>
        </w:numPr>
        <w:rPr>
          <w:rFonts w:asciiTheme="majorHAnsi" w:hAnsiTheme="majorHAnsi"/>
          <w:sz w:val="24"/>
          <w:szCs w:val="24"/>
        </w:rPr>
      </w:pPr>
      <w:r w:rsidRPr="005148A3">
        <w:rPr>
          <w:rFonts w:asciiTheme="majorHAnsi" w:hAnsiTheme="majorHAnsi"/>
          <w:sz w:val="24"/>
          <w:szCs w:val="24"/>
        </w:rPr>
        <w:t xml:space="preserve">Introduction to Neural Engineering for Motor Rehabilitation (Farina, Jensen &amp; </w:t>
      </w:r>
      <w:proofErr w:type="spellStart"/>
      <w:r w:rsidRPr="005148A3">
        <w:rPr>
          <w:rFonts w:asciiTheme="majorHAnsi" w:hAnsiTheme="majorHAnsi"/>
          <w:sz w:val="24"/>
          <w:szCs w:val="24"/>
        </w:rPr>
        <w:t>Akay</w:t>
      </w:r>
      <w:proofErr w:type="spellEnd"/>
      <w:r w:rsidRPr="005148A3">
        <w:rPr>
          <w:rFonts w:asciiTheme="majorHAnsi" w:hAnsiTheme="majorHAnsi"/>
          <w:sz w:val="24"/>
          <w:szCs w:val="24"/>
        </w:rPr>
        <w:t>)</w:t>
      </w:r>
    </w:p>
    <w:p w:rsidR="00C62DA3" w:rsidRPr="005148A3" w:rsidRDefault="00C62DA3" w:rsidP="00C62DA3">
      <w:pPr>
        <w:pStyle w:val="ListParagraph"/>
        <w:numPr>
          <w:ilvl w:val="0"/>
          <w:numId w:val="24"/>
        </w:numPr>
        <w:rPr>
          <w:rFonts w:asciiTheme="majorHAnsi" w:hAnsiTheme="majorHAnsi"/>
          <w:sz w:val="24"/>
          <w:szCs w:val="24"/>
        </w:rPr>
      </w:pPr>
      <w:r w:rsidRPr="005148A3">
        <w:rPr>
          <w:rFonts w:asciiTheme="majorHAnsi" w:hAnsiTheme="majorHAnsi"/>
          <w:sz w:val="24"/>
          <w:szCs w:val="24"/>
        </w:rPr>
        <w:t>Handbook of Telemedicine (Nikita)</w:t>
      </w:r>
    </w:p>
    <w:p w:rsidR="00C62DA3" w:rsidRDefault="00C62DA3" w:rsidP="00C62DA3">
      <w:pPr>
        <w:rPr>
          <w:rFonts w:asciiTheme="majorHAnsi" w:hAnsiTheme="majorHAnsi"/>
          <w:sz w:val="24"/>
          <w:szCs w:val="24"/>
        </w:rPr>
      </w:pPr>
      <w:r>
        <w:rPr>
          <w:rFonts w:asciiTheme="majorHAnsi" w:hAnsiTheme="majorHAnsi"/>
          <w:sz w:val="24"/>
          <w:szCs w:val="24"/>
        </w:rPr>
        <w:t>Books Under Contract</w:t>
      </w:r>
    </w:p>
    <w:p w:rsidR="00C62DA3" w:rsidRPr="005148A3" w:rsidRDefault="00C62DA3" w:rsidP="00C62DA3">
      <w:pPr>
        <w:pStyle w:val="ListParagraph"/>
        <w:numPr>
          <w:ilvl w:val="0"/>
          <w:numId w:val="25"/>
        </w:numPr>
        <w:rPr>
          <w:rFonts w:asciiTheme="majorHAnsi" w:hAnsiTheme="majorHAnsi"/>
          <w:sz w:val="24"/>
          <w:szCs w:val="24"/>
        </w:rPr>
      </w:pPr>
      <w:proofErr w:type="spellStart"/>
      <w:r w:rsidRPr="005148A3">
        <w:rPr>
          <w:rFonts w:asciiTheme="majorHAnsi" w:hAnsiTheme="majorHAnsi"/>
          <w:sz w:val="24"/>
          <w:szCs w:val="24"/>
        </w:rPr>
        <w:t>Neuroelectric</w:t>
      </w:r>
      <w:proofErr w:type="spellEnd"/>
      <w:r w:rsidRPr="005148A3">
        <w:rPr>
          <w:rFonts w:asciiTheme="majorHAnsi" w:hAnsiTheme="majorHAnsi"/>
          <w:sz w:val="24"/>
          <w:szCs w:val="24"/>
        </w:rPr>
        <w:t xml:space="preserve"> Brain Imaging (</w:t>
      </w:r>
      <w:proofErr w:type="spellStart"/>
      <w:r w:rsidRPr="005148A3">
        <w:rPr>
          <w:rFonts w:asciiTheme="majorHAnsi" w:hAnsiTheme="majorHAnsi"/>
          <w:sz w:val="24"/>
          <w:szCs w:val="24"/>
        </w:rPr>
        <w:t>Babiloni</w:t>
      </w:r>
      <w:proofErr w:type="spellEnd"/>
      <w:r w:rsidRPr="005148A3">
        <w:rPr>
          <w:rFonts w:asciiTheme="majorHAnsi" w:hAnsiTheme="majorHAnsi"/>
          <w:sz w:val="24"/>
          <w:szCs w:val="24"/>
        </w:rPr>
        <w:t>)</w:t>
      </w:r>
    </w:p>
    <w:p w:rsidR="00C62DA3" w:rsidRPr="005148A3" w:rsidRDefault="00C62DA3" w:rsidP="00C62DA3">
      <w:pPr>
        <w:pStyle w:val="ListParagraph"/>
        <w:numPr>
          <w:ilvl w:val="0"/>
          <w:numId w:val="25"/>
        </w:numPr>
        <w:rPr>
          <w:rFonts w:asciiTheme="majorHAnsi" w:hAnsiTheme="majorHAnsi"/>
          <w:sz w:val="24"/>
          <w:szCs w:val="24"/>
        </w:rPr>
      </w:pPr>
      <w:r w:rsidRPr="005148A3">
        <w:rPr>
          <w:rFonts w:asciiTheme="majorHAnsi" w:hAnsiTheme="majorHAnsi"/>
          <w:sz w:val="24"/>
          <w:szCs w:val="24"/>
        </w:rPr>
        <w:t>M-Health (</w:t>
      </w:r>
      <w:proofErr w:type="spellStart"/>
      <w:r w:rsidRPr="005148A3">
        <w:rPr>
          <w:rFonts w:asciiTheme="majorHAnsi" w:hAnsiTheme="majorHAnsi"/>
          <w:sz w:val="24"/>
          <w:szCs w:val="24"/>
        </w:rPr>
        <w:t>Istepanian</w:t>
      </w:r>
      <w:proofErr w:type="spellEnd"/>
      <w:r w:rsidRPr="005148A3">
        <w:rPr>
          <w:rFonts w:asciiTheme="majorHAnsi" w:hAnsiTheme="majorHAnsi"/>
          <w:sz w:val="24"/>
          <w:szCs w:val="24"/>
        </w:rPr>
        <w:t>)</w:t>
      </w:r>
    </w:p>
    <w:p w:rsidR="00C62DA3" w:rsidRPr="005148A3" w:rsidRDefault="00C62DA3" w:rsidP="00C62DA3">
      <w:pPr>
        <w:pStyle w:val="ListParagraph"/>
        <w:numPr>
          <w:ilvl w:val="0"/>
          <w:numId w:val="25"/>
        </w:numPr>
        <w:rPr>
          <w:rFonts w:asciiTheme="majorHAnsi" w:hAnsiTheme="majorHAnsi"/>
          <w:sz w:val="24"/>
          <w:szCs w:val="24"/>
        </w:rPr>
      </w:pPr>
      <w:r w:rsidRPr="005148A3">
        <w:rPr>
          <w:rFonts w:asciiTheme="majorHAnsi" w:hAnsiTheme="majorHAnsi"/>
          <w:sz w:val="24"/>
          <w:szCs w:val="24"/>
        </w:rPr>
        <w:t>Data-Based Nonlinear Modeling (</w:t>
      </w:r>
      <w:proofErr w:type="spellStart"/>
      <w:r w:rsidRPr="005148A3">
        <w:rPr>
          <w:rFonts w:asciiTheme="majorHAnsi" w:hAnsiTheme="majorHAnsi"/>
          <w:sz w:val="24"/>
          <w:szCs w:val="24"/>
        </w:rPr>
        <w:t>Marmarelis</w:t>
      </w:r>
      <w:proofErr w:type="spellEnd"/>
      <w:r w:rsidRPr="005148A3">
        <w:rPr>
          <w:rFonts w:asciiTheme="majorHAnsi" w:hAnsiTheme="majorHAnsi"/>
          <w:sz w:val="24"/>
          <w:szCs w:val="24"/>
        </w:rPr>
        <w:t>)</w:t>
      </w:r>
    </w:p>
    <w:p w:rsidR="00C62DA3" w:rsidRPr="005148A3" w:rsidRDefault="00C62DA3" w:rsidP="00C62DA3">
      <w:pPr>
        <w:pStyle w:val="ListParagraph"/>
        <w:numPr>
          <w:ilvl w:val="0"/>
          <w:numId w:val="25"/>
        </w:numPr>
        <w:rPr>
          <w:rFonts w:asciiTheme="majorHAnsi" w:hAnsiTheme="majorHAnsi"/>
          <w:sz w:val="24"/>
          <w:szCs w:val="24"/>
        </w:rPr>
      </w:pPr>
      <w:r w:rsidRPr="005148A3">
        <w:rPr>
          <w:rFonts w:asciiTheme="majorHAnsi" w:hAnsiTheme="majorHAnsi"/>
          <w:sz w:val="24"/>
          <w:szCs w:val="24"/>
        </w:rPr>
        <w:t>Introduction to Neural Interfacing (Farina)</w:t>
      </w:r>
    </w:p>
    <w:p w:rsidR="00C62DA3" w:rsidRPr="005148A3" w:rsidRDefault="00C62DA3" w:rsidP="00C62DA3">
      <w:pPr>
        <w:pStyle w:val="ListParagraph"/>
        <w:numPr>
          <w:ilvl w:val="0"/>
          <w:numId w:val="25"/>
        </w:numPr>
        <w:rPr>
          <w:rFonts w:asciiTheme="majorHAnsi" w:hAnsiTheme="majorHAnsi"/>
          <w:sz w:val="24"/>
          <w:szCs w:val="24"/>
        </w:rPr>
      </w:pPr>
      <w:r w:rsidRPr="005148A3">
        <w:rPr>
          <w:rFonts w:asciiTheme="majorHAnsi" w:hAnsiTheme="majorHAnsi"/>
          <w:sz w:val="24"/>
          <w:szCs w:val="24"/>
        </w:rPr>
        <w:t>Models and Algorithms for Biomolecules (Liang)</w:t>
      </w:r>
    </w:p>
    <w:p w:rsidR="00C62DA3" w:rsidRPr="005148A3" w:rsidRDefault="00C62DA3" w:rsidP="00C62DA3">
      <w:pPr>
        <w:pStyle w:val="ListParagraph"/>
        <w:numPr>
          <w:ilvl w:val="0"/>
          <w:numId w:val="25"/>
        </w:numPr>
        <w:rPr>
          <w:rFonts w:asciiTheme="majorHAnsi" w:hAnsiTheme="majorHAnsi"/>
          <w:sz w:val="24"/>
          <w:szCs w:val="24"/>
        </w:rPr>
      </w:pPr>
      <w:r w:rsidRPr="005148A3">
        <w:rPr>
          <w:rFonts w:asciiTheme="majorHAnsi" w:hAnsiTheme="majorHAnsi"/>
          <w:sz w:val="24"/>
          <w:szCs w:val="24"/>
        </w:rPr>
        <w:t>Bi</w:t>
      </w:r>
      <w:r>
        <w:rPr>
          <w:rFonts w:asciiTheme="majorHAnsi" w:hAnsiTheme="majorHAnsi"/>
          <w:sz w:val="24"/>
          <w:szCs w:val="24"/>
        </w:rPr>
        <w:t>o</w:t>
      </w:r>
      <w:r w:rsidRPr="005148A3">
        <w:rPr>
          <w:rFonts w:asciiTheme="majorHAnsi" w:hAnsiTheme="majorHAnsi"/>
          <w:sz w:val="24"/>
          <w:szCs w:val="24"/>
        </w:rPr>
        <w:t>medical Signal Processing (</w:t>
      </w:r>
      <w:proofErr w:type="spellStart"/>
      <w:r w:rsidRPr="005148A3">
        <w:rPr>
          <w:rFonts w:asciiTheme="majorHAnsi" w:hAnsiTheme="majorHAnsi"/>
          <w:sz w:val="24"/>
          <w:szCs w:val="24"/>
        </w:rPr>
        <w:t>Rangayyan</w:t>
      </w:r>
      <w:proofErr w:type="spellEnd"/>
      <w:r w:rsidRPr="005148A3">
        <w:rPr>
          <w:rFonts w:asciiTheme="majorHAnsi" w:hAnsiTheme="majorHAnsi"/>
          <w:sz w:val="24"/>
          <w:szCs w:val="24"/>
        </w:rPr>
        <w:t>)</w:t>
      </w:r>
      <w:r w:rsidRPr="005148A3">
        <w:rPr>
          <w:rFonts w:asciiTheme="majorHAnsi" w:hAnsiTheme="majorHAnsi"/>
          <w:sz w:val="24"/>
          <w:szCs w:val="24"/>
        </w:rPr>
        <w:br/>
      </w:r>
    </w:p>
    <w:p w:rsidR="00C62DA3" w:rsidRPr="00594A0F" w:rsidRDefault="00C62DA3" w:rsidP="00C62DA3">
      <w:pPr>
        <w:rPr>
          <w:rFonts w:asciiTheme="majorHAnsi" w:hAnsiTheme="majorHAnsi"/>
          <w:b/>
          <w:sz w:val="24"/>
          <w:szCs w:val="24"/>
        </w:rPr>
      </w:pPr>
      <w:r w:rsidRPr="00594A0F">
        <w:rPr>
          <w:rFonts w:asciiTheme="majorHAnsi" w:hAnsiTheme="majorHAnsi"/>
          <w:b/>
          <w:sz w:val="24"/>
          <w:szCs w:val="24"/>
        </w:rPr>
        <w:t>Series on Digital &amp; Mobile Communication</w:t>
      </w:r>
      <w:r w:rsidRPr="00594A0F">
        <w:rPr>
          <w:rFonts w:asciiTheme="majorHAnsi" w:hAnsiTheme="majorHAnsi"/>
          <w:b/>
          <w:sz w:val="24"/>
          <w:szCs w:val="24"/>
        </w:rPr>
        <w:br/>
        <w:t>John Anderson</w:t>
      </w:r>
    </w:p>
    <w:p w:rsidR="00C62DA3" w:rsidRDefault="00C62DA3" w:rsidP="00C62DA3">
      <w:pPr>
        <w:rPr>
          <w:rFonts w:asciiTheme="majorHAnsi" w:hAnsiTheme="majorHAnsi"/>
          <w:sz w:val="24"/>
          <w:szCs w:val="24"/>
        </w:rPr>
      </w:pPr>
      <w:r w:rsidRPr="005148A3">
        <w:rPr>
          <w:rFonts w:asciiTheme="majorHAnsi" w:hAnsiTheme="majorHAnsi"/>
          <w:sz w:val="24"/>
          <w:szCs w:val="24"/>
        </w:rPr>
        <w:t>There are 22 books in the series</w:t>
      </w:r>
      <w:r>
        <w:rPr>
          <w:rFonts w:asciiTheme="majorHAnsi" w:hAnsiTheme="majorHAnsi"/>
          <w:sz w:val="24"/>
          <w:szCs w:val="24"/>
        </w:rPr>
        <w:t>.  Three are in production.  The network area has changed. J. Anderson p</w:t>
      </w:r>
      <w:r w:rsidRPr="004951F2">
        <w:rPr>
          <w:rFonts w:asciiTheme="majorHAnsi" w:hAnsiTheme="majorHAnsi"/>
          <w:sz w:val="24"/>
          <w:szCs w:val="24"/>
        </w:rPr>
        <w:t>rovided a list of hot topics he would like to get into.  Will be more proactive and find authors for these topics.</w:t>
      </w:r>
    </w:p>
    <w:p w:rsidR="00C62DA3" w:rsidRDefault="00C62DA3" w:rsidP="00C62DA3">
      <w:pPr>
        <w:rPr>
          <w:rFonts w:asciiTheme="majorHAnsi" w:hAnsiTheme="majorHAnsi"/>
          <w:sz w:val="24"/>
          <w:szCs w:val="24"/>
        </w:rPr>
      </w:pPr>
      <w:r w:rsidRPr="005148A3">
        <w:rPr>
          <w:rFonts w:asciiTheme="majorHAnsi" w:hAnsiTheme="majorHAnsi"/>
          <w:b/>
          <w:bCs/>
          <w:sz w:val="24"/>
          <w:szCs w:val="24"/>
        </w:rPr>
        <w:t>In Development / In Production</w:t>
      </w:r>
      <w:r w:rsidRPr="005148A3">
        <w:rPr>
          <w:rFonts w:asciiTheme="majorHAnsi" w:hAnsiTheme="majorHAnsi"/>
          <w:sz w:val="24"/>
          <w:szCs w:val="24"/>
        </w:rPr>
        <w:t>:</w:t>
      </w:r>
    </w:p>
    <w:p w:rsidR="00C62DA3" w:rsidRPr="005148A3" w:rsidRDefault="00C62DA3" w:rsidP="00C62DA3">
      <w:pPr>
        <w:pStyle w:val="ListParagraph"/>
        <w:numPr>
          <w:ilvl w:val="0"/>
          <w:numId w:val="26"/>
        </w:numPr>
        <w:rPr>
          <w:rFonts w:asciiTheme="majorHAnsi" w:hAnsiTheme="majorHAnsi"/>
          <w:sz w:val="24"/>
          <w:szCs w:val="24"/>
        </w:rPr>
      </w:pPr>
      <w:r w:rsidRPr="005148A3">
        <w:rPr>
          <w:rFonts w:asciiTheme="majorHAnsi" w:hAnsiTheme="majorHAnsi"/>
          <w:sz w:val="24"/>
          <w:szCs w:val="24"/>
          <w:lang w:val="sv-SE"/>
        </w:rPr>
        <w:t xml:space="preserve">Tripatha,  </w:t>
      </w:r>
      <w:r w:rsidRPr="005148A3">
        <w:rPr>
          <w:rFonts w:asciiTheme="majorHAnsi" w:hAnsiTheme="majorHAnsi"/>
          <w:i/>
          <w:iCs/>
          <w:sz w:val="24"/>
          <w:szCs w:val="24"/>
          <w:lang w:val="sv-SE"/>
        </w:rPr>
        <w:t>Cellular Communications</w:t>
      </w:r>
    </w:p>
    <w:p w:rsidR="00C62DA3" w:rsidRPr="005148A3" w:rsidRDefault="00C62DA3" w:rsidP="00C62DA3">
      <w:pPr>
        <w:pStyle w:val="ListParagraph"/>
        <w:numPr>
          <w:ilvl w:val="0"/>
          <w:numId w:val="26"/>
        </w:numPr>
        <w:rPr>
          <w:rFonts w:asciiTheme="majorHAnsi" w:hAnsiTheme="majorHAnsi"/>
          <w:sz w:val="24"/>
          <w:szCs w:val="24"/>
        </w:rPr>
      </w:pPr>
      <w:r w:rsidRPr="005148A3">
        <w:rPr>
          <w:rFonts w:asciiTheme="majorHAnsi" w:hAnsiTheme="majorHAnsi"/>
          <w:sz w:val="24"/>
          <w:szCs w:val="24"/>
          <w:lang w:val="sv-SE"/>
        </w:rPr>
        <w:t xml:space="preserve">Johannesson &amp; Zigangirov,  </w:t>
      </w:r>
      <w:r w:rsidRPr="005148A3">
        <w:rPr>
          <w:rFonts w:asciiTheme="majorHAnsi" w:hAnsiTheme="majorHAnsi"/>
          <w:i/>
          <w:iCs/>
          <w:sz w:val="24"/>
          <w:szCs w:val="24"/>
          <w:lang w:val="sv-SE"/>
        </w:rPr>
        <w:t>Convolutional Coding</w:t>
      </w:r>
      <w:r w:rsidRPr="005148A3">
        <w:rPr>
          <w:rFonts w:asciiTheme="majorHAnsi" w:hAnsiTheme="majorHAnsi"/>
          <w:sz w:val="24"/>
          <w:szCs w:val="24"/>
          <w:lang w:val="sv-SE"/>
        </w:rPr>
        <w:t>,  2nd Ed.</w:t>
      </w:r>
    </w:p>
    <w:p w:rsidR="00C62DA3" w:rsidRPr="005148A3" w:rsidRDefault="00C62DA3" w:rsidP="00C62DA3">
      <w:pPr>
        <w:pStyle w:val="ListParagraph"/>
        <w:numPr>
          <w:ilvl w:val="0"/>
          <w:numId w:val="26"/>
        </w:numPr>
        <w:rPr>
          <w:rFonts w:asciiTheme="majorHAnsi" w:hAnsiTheme="majorHAnsi"/>
          <w:sz w:val="24"/>
          <w:szCs w:val="24"/>
        </w:rPr>
      </w:pPr>
      <w:r w:rsidRPr="005148A3">
        <w:rPr>
          <w:rFonts w:asciiTheme="majorHAnsi" w:hAnsiTheme="majorHAnsi"/>
          <w:sz w:val="24"/>
          <w:szCs w:val="24"/>
          <w:lang w:val="sv-SE"/>
        </w:rPr>
        <w:t xml:space="preserve">Schlegel, </w:t>
      </w:r>
      <w:r w:rsidRPr="005148A3">
        <w:rPr>
          <w:rFonts w:asciiTheme="majorHAnsi" w:hAnsiTheme="majorHAnsi"/>
          <w:i/>
          <w:iCs/>
          <w:sz w:val="24"/>
          <w:szCs w:val="24"/>
          <w:lang w:val="sv-SE"/>
        </w:rPr>
        <w:t>Trellis and Turbo Coding</w:t>
      </w:r>
      <w:r w:rsidRPr="005148A3">
        <w:rPr>
          <w:rFonts w:asciiTheme="majorHAnsi" w:hAnsiTheme="majorHAnsi"/>
          <w:sz w:val="24"/>
          <w:szCs w:val="24"/>
          <w:lang w:val="sv-SE"/>
        </w:rPr>
        <w:t>,  2nd Ed.</w:t>
      </w:r>
    </w:p>
    <w:p w:rsidR="00C62DA3" w:rsidRDefault="00C62DA3" w:rsidP="00C62DA3">
      <w:pPr>
        <w:pStyle w:val="ListParagraph"/>
        <w:rPr>
          <w:rFonts w:asciiTheme="majorHAnsi" w:hAnsiTheme="majorHAnsi"/>
          <w:sz w:val="24"/>
          <w:szCs w:val="24"/>
        </w:rPr>
      </w:pPr>
    </w:p>
    <w:p w:rsidR="00C62DA3" w:rsidRDefault="00C62DA3" w:rsidP="00C62DA3">
      <w:pPr>
        <w:pStyle w:val="ListParagraph"/>
        <w:rPr>
          <w:rFonts w:asciiTheme="majorHAnsi" w:hAnsiTheme="majorHAnsi"/>
          <w:sz w:val="24"/>
          <w:szCs w:val="24"/>
        </w:rPr>
      </w:pPr>
    </w:p>
    <w:p w:rsidR="00C62DA3" w:rsidRDefault="00C62DA3" w:rsidP="00C62DA3">
      <w:pPr>
        <w:pStyle w:val="ListParagraph"/>
        <w:ind w:left="0"/>
        <w:rPr>
          <w:rFonts w:asciiTheme="majorHAnsi" w:hAnsiTheme="majorHAnsi"/>
          <w:sz w:val="24"/>
          <w:szCs w:val="24"/>
        </w:rPr>
      </w:pPr>
      <w:r w:rsidRPr="00FA4ED1">
        <w:rPr>
          <w:rFonts w:asciiTheme="majorHAnsi" w:hAnsiTheme="majorHAnsi"/>
          <w:b/>
          <w:bCs/>
          <w:sz w:val="24"/>
          <w:szCs w:val="24"/>
          <w:lang w:val="en-CA"/>
        </w:rPr>
        <w:t>Series on Power Engineering</w:t>
      </w:r>
      <w:r>
        <w:rPr>
          <w:rFonts w:asciiTheme="majorHAnsi" w:hAnsiTheme="majorHAnsi"/>
          <w:b/>
          <w:bCs/>
          <w:sz w:val="24"/>
          <w:szCs w:val="24"/>
          <w:lang w:val="en-CA"/>
        </w:rPr>
        <w:br/>
        <w:t>Mo El-</w:t>
      </w:r>
      <w:proofErr w:type="spellStart"/>
      <w:r>
        <w:rPr>
          <w:rFonts w:asciiTheme="majorHAnsi" w:hAnsiTheme="majorHAnsi"/>
          <w:b/>
          <w:bCs/>
          <w:sz w:val="24"/>
          <w:szCs w:val="24"/>
          <w:lang w:val="en-CA"/>
        </w:rPr>
        <w:t>Hawary</w:t>
      </w:r>
      <w:proofErr w:type="spellEnd"/>
      <w:r>
        <w:rPr>
          <w:rFonts w:asciiTheme="majorHAnsi" w:hAnsiTheme="majorHAnsi"/>
          <w:b/>
          <w:bCs/>
          <w:sz w:val="24"/>
          <w:szCs w:val="24"/>
          <w:lang w:val="en-CA"/>
        </w:rPr>
        <w:br/>
      </w:r>
      <w:r>
        <w:rPr>
          <w:rFonts w:asciiTheme="majorHAnsi" w:hAnsiTheme="majorHAnsi"/>
          <w:bCs/>
          <w:sz w:val="24"/>
          <w:szCs w:val="24"/>
          <w:lang w:val="en-CA"/>
        </w:rPr>
        <w:t>M. El-</w:t>
      </w:r>
      <w:proofErr w:type="spellStart"/>
      <w:r>
        <w:rPr>
          <w:rFonts w:asciiTheme="majorHAnsi" w:hAnsiTheme="majorHAnsi"/>
          <w:bCs/>
          <w:sz w:val="24"/>
          <w:szCs w:val="24"/>
          <w:lang w:val="en-CA"/>
        </w:rPr>
        <w:t>Hawary</w:t>
      </w:r>
      <w:proofErr w:type="spellEnd"/>
      <w:r>
        <w:rPr>
          <w:rFonts w:asciiTheme="majorHAnsi" w:hAnsiTheme="majorHAnsi"/>
          <w:bCs/>
          <w:sz w:val="24"/>
          <w:szCs w:val="24"/>
          <w:lang w:val="en-CA"/>
        </w:rPr>
        <w:t xml:space="preserve"> reported a</w:t>
      </w:r>
      <w:r w:rsidRPr="005148A3">
        <w:rPr>
          <w:rFonts w:asciiTheme="majorHAnsi" w:hAnsiTheme="majorHAnsi"/>
          <w:bCs/>
          <w:sz w:val="24"/>
          <w:szCs w:val="24"/>
          <w:lang w:val="en-CA"/>
        </w:rPr>
        <w:t>nother excellent year for the series with 10% growth</w:t>
      </w:r>
      <w:r>
        <w:rPr>
          <w:rFonts w:asciiTheme="majorHAnsi" w:hAnsiTheme="majorHAnsi"/>
          <w:bCs/>
          <w:sz w:val="24"/>
          <w:szCs w:val="24"/>
          <w:lang w:val="en-CA"/>
        </w:rPr>
        <w:t xml:space="preserve"> from last year.  The series has </w:t>
      </w:r>
      <w:r w:rsidRPr="00FA4ED1">
        <w:rPr>
          <w:rFonts w:asciiTheme="majorHAnsi" w:hAnsiTheme="majorHAnsi"/>
          <w:bCs/>
          <w:sz w:val="24"/>
          <w:szCs w:val="24"/>
          <w:lang w:val="en-CA"/>
        </w:rPr>
        <w:t>75 published titl</w:t>
      </w:r>
      <w:r>
        <w:rPr>
          <w:rFonts w:asciiTheme="majorHAnsi" w:hAnsiTheme="majorHAnsi"/>
          <w:bCs/>
          <w:sz w:val="24"/>
          <w:szCs w:val="24"/>
          <w:lang w:val="en-CA"/>
        </w:rPr>
        <w:t>es and eight</w:t>
      </w:r>
      <w:r w:rsidRPr="00FA4ED1">
        <w:rPr>
          <w:rFonts w:asciiTheme="majorHAnsi" w:hAnsiTheme="majorHAnsi"/>
          <w:bCs/>
          <w:sz w:val="24"/>
          <w:szCs w:val="24"/>
          <w:lang w:val="en-CA"/>
        </w:rPr>
        <w:t xml:space="preserve"> under contract</w:t>
      </w:r>
      <w:r>
        <w:rPr>
          <w:rFonts w:asciiTheme="majorHAnsi" w:hAnsiTheme="majorHAnsi"/>
          <w:bCs/>
          <w:sz w:val="24"/>
          <w:szCs w:val="24"/>
          <w:lang w:val="en-CA"/>
        </w:rPr>
        <w:t>, seven published in the last year.  M. El-</w:t>
      </w:r>
      <w:proofErr w:type="spellStart"/>
      <w:r>
        <w:rPr>
          <w:rFonts w:asciiTheme="majorHAnsi" w:hAnsiTheme="majorHAnsi"/>
          <w:bCs/>
          <w:sz w:val="24"/>
          <w:szCs w:val="24"/>
          <w:lang w:val="en-CA"/>
        </w:rPr>
        <w:t>Hawary</w:t>
      </w:r>
      <w:proofErr w:type="spellEnd"/>
      <w:r>
        <w:rPr>
          <w:rFonts w:asciiTheme="majorHAnsi" w:hAnsiTheme="majorHAnsi"/>
          <w:bCs/>
          <w:sz w:val="24"/>
          <w:szCs w:val="24"/>
          <w:lang w:val="en-CA"/>
        </w:rPr>
        <w:t xml:space="preserve"> l</w:t>
      </w:r>
      <w:proofErr w:type="spellStart"/>
      <w:r>
        <w:rPr>
          <w:rFonts w:asciiTheme="majorHAnsi" w:hAnsiTheme="majorHAnsi"/>
          <w:sz w:val="24"/>
          <w:szCs w:val="24"/>
        </w:rPr>
        <w:t>ikes</w:t>
      </w:r>
      <w:proofErr w:type="spellEnd"/>
      <w:r>
        <w:rPr>
          <w:rFonts w:asciiTheme="majorHAnsi" w:hAnsiTheme="majorHAnsi"/>
          <w:sz w:val="24"/>
          <w:szCs w:val="24"/>
        </w:rPr>
        <w:t xml:space="preserve"> to find authors who are retired or semi-retired because they </w:t>
      </w:r>
      <w:r>
        <w:rPr>
          <w:rFonts w:asciiTheme="majorHAnsi" w:hAnsiTheme="majorHAnsi"/>
          <w:sz w:val="24"/>
          <w:szCs w:val="24"/>
        </w:rPr>
        <w:lastRenderedPageBreak/>
        <w:t>have more time to write.  He would like to get into nuclear technology books.  We should maintain flexibility as to what series cover what topics.</w:t>
      </w:r>
    </w:p>
    <w:p w:rsidR="00C62DA3" w:rsidRDefault="00C62DA3" w:rsidP="00C62DA3">
      <w:pPr>
        <w:pStyle w:val="ListParagraph"/>
        <w:ind w:left="0"/>
        <w:rPr>
          <w:rFonts w:asciiTheme="majorHAnsi" w:hAnsiTheme="majorHAnsi"/>
          <w:sz w:val="24"/>
          <w:szCs w:val="24"/>
        </w:rPr>
      </w:pPr>
    </w:p>
    <w:p w:rsidR="00C62DA3" w:rsidRDefault="00C62DA3" w:rsidP="00C62DA3">
      <w:pPr>
        <w:pStyle w:val="ListParagraph"/>
        <w:ind w:left="0"/>
        <w:rPr>
          <w:rFonts w:asciiTheme="majorHAnsi" w:hAnsiTheme="majorHAnsi"/>
          <w:sz w:val="24"/>
          <w:szCs w:val="24"/>
        </w:rPr>
      </w:pPr>
      <w:r>
        <w:rPr>
          <w:rFonts w:asciiTheme="majorHAnsi" w:hAnsiTheme="majorHAnsi"/>
          <w:sz w:val="24"/>
          <w:szCs w:val="24"/>
        </w:rPr>
        <w:t>Recent Titles:</w:t>
      </w:r>
    </w:p>
    <w:p w:rsidR="00C62D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Understanding</w:t>
      </w:r>
      <w:r>
        <w:rPr>
          <w:rFonts w:asciiTheme="majorHAnsi" w:hAnsiTheme="majorHAnsi"/>
          <w:sz w:val="24"/>
          <w:szCs w:val="24"/>
        </w:rPr>
        <w:t xml:space="preserve"> Power Quality Problems, </w:t>
      </w:r>
      <w:proofErr w:type="spellStart"/>
      <w:r>
        <w:rPr>
          <w:rFonts w:asciiTheme="majorHAnsi" w:hAnsiTheme="majorHAnsi"/>
          <w:sz w:val="24"/>
          <w:szCs w:val="24"/>
        </w:rPr>
        <w:t>Bollen</w:t>
      </w:r>
      <w:proofErr w:type="spellEnd"/>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Arc Flash Hazard Analysis and Mitigation, Das</w:t>
      </w:r>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 xml:space="preserve">Handbook of Electrical Power System Dynamics, </w:t>
      </w:r>
      <w:proofErr w:type="spellStart"/>
      <w:r w:rsidRPr="005148A3">
        <w:rPr>
          <w:rFonts w:asciiTheme="majorHAnsi" w:hAnsiTheme="majorHAnsi"/>
          <w:sz w:val="24"/>
          <w:szCs w:val="24"/>
        </w:rPr>
        <w:t>Eremia</w:t>
      </w:r>
      <w:proofErr w:type="spellEnd"/>
    </w:p>
    <w:p w:rsidR="00C62DA3" w:rsidRPr="005148A3" w:rsidRDefault="00C62DA3" w:rsidP="00C62DA3">
      <w:pPr>
        <w:pStyle w:val="ListParagraph"/>
        <w:numPr>
          <w:ilvl w:val="0"/>
          <w:numId w:val="27"/>
        </w:numPr>
        <w:rPr>
          <w:rFonts w:asciiTheme="majorHAnsi" w:hAnsiTheme="majorHAnsi" w:cs="Arial"/>
          <w:color w:val="333333"/>
          <w:sz w:val="24"/>
          <w:szCs w:val="24"/>
          <w:shd w:val="clear" w:color="auto" w:fill="FFFFFF"/>
        </w:rPr>
      </w:pPr>
      <w:r w:rsidRPr="005148A3">
        <w:rPr>
          <w:rFonts w:asciiTheme="majorHAnsi" w:hAnsiTheme="majorHAnsi"/>
          <w:sz w:val="24"/>
          <w:szCs w:val="24"/>
        </w:rPr>
        <w:t xml:space="preserve">The Selection Process of Biomass Materials for the Production of Bio-Fuels and Co-firing, </w:t>
      </w:r>
      <w:proofErr w:type="spellStart"/>
      <w:r w:rsidRPr="005148A3">
        <w:rPr>
          <w:rFonts w:asciiTheme="majorHAnsi" w:hAnsiTheme="majorHAnsi" w:cs="Arial"/>
          <w:color w:val="333333"/>
          <w:sz w:val="24"/>
          <w:szCs w:val="24"/>
          <w:shd w:val="clear" w:color="auto" w:fill="FFFFFF"/>
        </w:rPr>
        <w:t>Altawell</w:t>
      </w:r>
      <w:proofErr w:type="spellEnd"/>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Risk Assessment of Power Systems:</w:t>
      </w:r>
      <w:r>
        <w:rPr>
          <w:rFonts w:asciiTheme="majorHAnsi" w:hAnsiTheme="majorHAnsi"/>
          <w:sz w:val="24"/>
          <w:szCs w:val="24"/>
        </w:rPr>
        <w:t xml:space="preserve"> </w:t>
      </w:r>
      <w:r w:rsidRPr="005148A3">
        <w:rPr>
          <w:rFonts w:asciiTheme="majorHAnsi" w:hAnsiTheme="majorHAnsi"/>
          <w:sz w:val="24"/>
          <w:szCs w:val="24"/>
        </w:rPr>
        <w:t>Models, Methods, and Applications, Li</w:t>
      </w:r>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 xml:space="preserve">Power Magnetic Devices, </w:t>
      </w:r>
      <w:proofErr w:type="spellStart"/>
      <w:r w:rsidRPr="005148A3">
        <w:rPr>
          <w:rFonts w:asciiTheme="majorHAnsi" w:hAnsiTheme="majorHAnsi"/>
          <w:sz w:val="24"/>
          <w:szCs w:val="24"/>
        </w:rPr>
        <w:t>Sudhoff</w:t>
      </w:r>
      <w:proofErr w:type="spellEnd"/>
    </w:p>
    <w:p w:rsidR="00C62DA3" w:rsidRPr="005148A3" w:rsidRDefault="00C62DA3" w:rsidP="00C62DA3">
      <w:pPr>
        <w:pStyle w:val="ListParagraph"/>
        <w:numPr>
          <w:ilvl w:val="0"/>
          <w:numId w:val="27"/>
        </w:numPr>
        <w:rPr>
          <w:rFonts w:asciiTheme="majorHAnsi" w:hAnsiTheme="majorHAnsi" w:cs="Arial"/>
          <w:color w:val="333333"/>
          <w:sz w:val="24"/>
          <w:szCs w:val="24"/>
          <w:shd w:val="clear" w:color="auto" w:fill="FFFFFF"/>
        </w:rPr>
      </w:pPr>
      <w:r w:rsidRPr="005148A3">
        <w:rPr>
          <w:rFonts w:asciiTheme="majorHAnsi" w:hAnsiTheme="majorHAnsi"/>
          <w:sz w:val="24"/>
          <w:szCs w:val="24"/>
        </w:rPr>
        <w:t xml:space="preserve">Electrical Insulation for Rotating Machines, </w:t>
      </w:r>
      <w:r w:rsidRPr="005148A3">
        <w:rPr>
          <w:rFonts w:asciiTheme="majorHAnsi" w:hAnsiTheme="majorHAnsi" w:cs="Arial"/>
          <w:color w:val="333333"/>
          <w:sz w:val="24"/>
          <w:szCs w:val="24"/>
          <w:shd w:val="clear" w:color="auto" w:fill="FFFFFF"/>
        </w:rPr>
        <w:t>Stone</w:t>
      </w:r>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 xml:space="preserve">Extruded Cables for High-Voltage Direct-Current Transmission, </w:t>
      </w:r>
      <w:proofErr w:type="spellStart"/>
      <w:r w:rsidRPr="005148A3">
        <w:rPr>
          <w:rFonts w:asciiTheme="majorHAnsi" w:hAnsiTheme="majorHAnsi"/>
          <w:sz w:val="24"/>
          <w:szCs w:val="24"/>
        </w:rPr>
        <w:t>Mazzanti</w:t>
      </w:r>
      <w:proofErr w:type="spellEnd"/>
    </w:p>
    <w:p w:rsidR="00C62DA3" w:rsidRPr="005148A3" w:rsidRDefault="00C62DA3" w:rsidP="00C62DA3">
      <w:pPr>
        <w:pStyle w:val="ListParagraph"/>
        <w:numPr>
          <w:ilvl w:val="0"/>
          <w:numId w:val="27"/>
        </w:numPr>
        <w:rPr>
          <w:rFonts w:asciiTheme="majorHAnsi" w:hAnsiTheme="majorHAnsi"/>
          <w:sz w:val="24"/>
          <w:szCs w:val="24"/>
        </w:rPr>
      </w:pPr>
      <w:r w:rsidRPr="005148A3">
        <w:rPr>
          <w:rFonts w:asciiTheme="majorHAnsi" w:hAnsiTheme="majorHAnsi"/>
          <w:sz w:val="24"/>
          <w:szCs w:val="24"/>
        </w:rPr>
        <w:t xml:space="preserve">Practical Power System Operation, </w:t>
      </w:r>
      <w:proofErr w:type="spellStart"/>
      <w:r w:rsidRPr="005148A3">
        <w:rPr>
          <w:rFonts w:asciiTheme="majorHAnsi" w:hAnsiTheme="majorHAnsi"/>
          <w:sz w:val="24"/>
          <w:szCs w:val="24"/>
        </w:rPr>
        <w:t>Vaahedi</w:t>
      </w:r>
      <w:proofErr w:type="spellEnd"/>
    </w:p>
    <w:p w:rsidR="00C62DA3" w:rsidRDefault="00C62DA3" w:rsidP="00C62DA3">
      <w:pPr>
        <w:rPr>
          <w:rFonts w:asciiTheme="majorHAnsi" w:hAnsiTheme="majorHAnsi"/>
          <w:sz w:val="24"/>
          <w:szCs w:val="24"/>
        </w:rPr>
      </w:pPr>
      <w:r>
        <w:rPr>
          <w:rFonts w:asciiTheme="majorHAnsi" w:hAnsiTheme="majorHAnsi"/>
          <w:b/>
          <w:bCs/>
          <w:sz w:val="24"/>
          <w:szCs w:val="24"/>
        </w:rPr>
        <w:br/>
      </w:r>
      <w:r w:rsidRPr="00567A31">
        <w:rPr>
          <w:rFonts w:asciiTheme="majorHAnsi" w:hAnsiTheme="majorHAnsi"/>
          <w:b/>
          <w:bCs/>
          <w:sz w:val="24"/>
          <w:szCs w:val="24"/>
        </w:rPr>
        <w:t>Series on Networks and Services Management</w:t>
      </w:r>
      <w:r>
        <w:rPr>
          <w:rFonts w:asciiTheme="majorHAnsi" w:hAnsiTheme="majorHAnsi"/>
          <w:b/>
          <w:bCs/>
          <w:sz w:val="24"/>
          <w:szCs w:val="24"/>
        </w:rPr>
        <w:br/>
      </w:r>
      <w:r w:rsidRPr="00567A31">
        <w:rPr>
          <w:rFonts w:asciiTheme="majorHAnsi" w:hAnsiTheme="majorHAnsi"/>
          <w:b/>
          <w:sz w:val="24"/>
          <w:szCs w:val="24"/>
        </w:rPr>
        <w:t>Tom Plevyak</w:t>
      </w:r>
    </w:p>
    <w:p w:rsidR="00C62DA3" w:rsidRDefault="00C62DA3" w:rsidP="00C62DA3">
      <w:pPr>
        <w:pStyle w:val="ListParagraph"/>
        <w:ind w:left="0"/>
        <w:rPr>
          <w:rFonts w:asciiTheme="majorHAnsi" w:hAnsiTheme="majorHAnsi"/>
          <w:sz w:val="24"/>
          <w:szCs w:val="24"/>
        </w:rPr>
      </w:pPr>
      <w:r>
        <w:rPr>
          <w:rFonts w:asciiTheme="majorHAnsi" w:hAnsiTheme="majorHAnsi"/>
          <w:sz w:val="24"/>
          <w:szCs w:val="24"/>
        </w:rPr>
        <w:t xml:space="preserve">The series has </w:t>
      </w:r>
      <w:r w:rsidRPr="00B96BC4">
        <w:rPr>
          <w:rFonts w:asciiTheme="majorHAnsi" w:hAnsiTheme="majorHAnsi"/>
          <w:sz w:val="24"/>
          <w:szCs w:val="24"/>
        </w:rPr>
        <w:t xml:space="preserve">12 published books, </w:t>
      </w:r>
      <w:r>
        <w:rPr>
          <w:rFonts w:asciiTheme="majorHAnsi" w:hAnsiTheme="majorHAnsi"/>
          <w:sz w:val="24"/>
          <w:szCs w:val="24"/>
        </w:rPr>
        <w:t>five</w:t>
      </w:r>
      <w:r w:rsidRPr="00B96BC4">
        <w:rPr>
          <w:rFonts w:asciiTheme="majorHAnsi" w:hAnsiTheme="majorHAnsi"/>
          <w:sz w:val="24"/>
          <w:szCs w:val="24"/>
        </w:rPr>
        <w:t xml:space="preserve"> to be published and </w:t>
      </w:r>
      <w:r>
        <w:rPr>
          <w:rFonts w:asciiTheme="majorHAnsi" w:hAnsiTheme="majorHAnsi"/>
          <w:sz w:val="24"/>
          <w:szCs w:val="24"/>
        </w:rPr>
        <w:t>two</w:t>
      </w:r>
      <w:r w:rsidRPr="00B96BC4">
        <w:rPr>
          <w:rFonts w:asciiTheme="majorHAnsi" w:hAnsiTheme="majorHAnsi"/>
          <w:sz w:val="24"/>
          <w:szCs w:val="24"/>
        </w:rPr>
        <w:t xml:space="preserve"> planned.  Books in series are intended more for practitioners.  </w:t>
      </w:r>
      <w:r>
        <w:rPr>
          <w:rFonts w:asciiTheme="majorHAnsi" w:hAnsiTheme="majorHAnsi"/>
          <w:sz w:val="24"/>
          <w:szCs w:val="24"/>
        </w:rPr>
        <w:t>T. Plevyak</w:t>
      </w:r>
      <w:r w:rsidRPr="00B96BC4">
        <w:rPr>
          <w:rFonts w:asciiTheme="majorHAnsi" w:hAnsiTheme="majorHAnsi"/>
          <w:sz w:val="24"/>
          <w:szCs w:val="24"/>
        </w:rPr>
        <w:t xml:space="preserve"> gave a brief history of the series</w:t>
      </w:r>
      <w:r>
        <w:rPr>
          <w:rFonts w:asciiTheme="majorHAnsi" w:hAnsiTheme="majorHAnsi"/>
          <w:sz w:val="24"/>
          <w:szCs w:val="24"/>
        </w:rPr>
        <w:t>,</w:t>
      </w:r>
      <w:r w:rsidRPr="00B96BC4">
        <w:rPr>
          <w:rFonts w:asciiTheme="majorHAnsi" w:hAnsiTheme="majorHAnsi"/>
          <w:sz w:val="24"/>
          <w:szCs w:val="24"/>
        </w:rPr>
        <w:t xml:space="preserve"> saying that </w:t>
      </w:r>
      <w:r>
        <w:rPr>
          <w:rFonts w:asciiTheme="majorHAnsi" w:hAnsiTheme="majorHAnsi"/>
          <w:sz w:val="24"/>
          <w:szCs w:val="24"/>
        </w:rPr>
        <w:t>t</w:t>
      </w:r>
      <w:r w:rsidRPr="00B96BC4">
        <w:rPr>
          <w:rFonts w:asciiTheme="majorHAnsi" w:hAnsiTheme="majorHAnsi"/>
          <w:sz w:val="24"/>
          <w:szCs w:val="24"/>
        </w:rPr>
        <w:t xml:space="preserve">he first two books </w:t>
      </w:r>
      <w:r>
        <w:rPr>
          <w:rFonts w:asciiTheme="majorHAnsi" w:hAnsiTheme="majorHAnsi"/>
          <w:sz w:val="24"/>
          <w:szCs w:val="24"/>
        </w:rPr>
        <w:t>established</w:t>
      </w:r>
      <w:r w:rsidRPr="00B96BC4">
        <w:rPr>
          <w:rFonts w:asciiTheme="majorHAnsi" w:hAnsiTheme="majorHAnsi"/>
          <w:sz w:val="24"/>
          <w:szCs w:val="24"/>
        </w:rPr>
        <w:t xml:space="preserve"> </w:t>
      </w:r>
      <w:r>
        <w:rPr>
          <w:rFonts w:asciiTheme="majorHAnsi" w:hAnsiTheme="majorHAnsi"/>
          <w:sz w:val="24"/>
          <w:szCs w:val="24"/>
        </w:rPr>
        <w:t>the direction for</w:t>
      </w:r>
      <w:r w:rsidRPr="00B96BC4">
        <w:rPr>
          <w:rFonts w:asciiTheme="majorHAnsi" w:hAnsiTheme="majorHAnsi"/>
          <w:sz w:val="24"/>
          <w:szCs w:val="24"/>
        </w:rPr>
        <w:t xml:space="preserve"> the series.  </w:t>
      </w:r>
      <w:r>
        <w:rPr>
          <w:rFonts w:asciiTheme="majorHAnsi" w:hAnsiTheme="majorHAnsi"/>
          <w:sz w:val="24"/>
          <w:szCs w:val="24"/>
        </w:rPr>
        <w:t>Mainly deals with m</w:t>
      </w:r>
      <w:r w:rsidRPr="00B96BC4">
        <w:rPr>
          <w:rFonts w:asciiTheme="majorHAnsi" w:hAnsiTheme="majorHAnsi"/>
          <w:sz w:val="24"/>
          <w:szCs w:val="24"/>
        </w:rPr>
        <w:t>anagement and security.</w:t>
      </w:r>
    </w:p>
    <w:p w:rsidR="00C62DA3" w:rsidRDefault="00C62DA3" w:rsidP="00C62DA3">
      <w:pPr>
        <w:pStyle w:val="ListParagraph"/>
        <w:rPr>
          <w:rFonts w:asciiTheme="majorHAnsi" w:hAnsiTheme="majorHAnsi"/>
          <w:sz w:val="24"/>
          <w:szCs w:val="24"/>
        </w:rPr>
      </w:pPr>
    </w:p>
    <w:p w:rsidR="00C62DA3" w:rsidRDefault="00C62DA3" w:rsidP="00C62DA3">
      <w:pPr>
        <w:pStyle w:val="ListParagraph"/>
        <w:ind w:left="0"/>
        <w:rPr>
          <w:rFonts w:asciiTheme="majorHAnsi" w:hAnsiTheme="majorHAnsi"/>
          <w:sz w:val="24"/>
          <w:szCs w:val="24"/>
        </w:rPr>
      </w:pPr>
      <w:r w:rsidRPr="00B96BC4">
        <w:rPr>
          <w:rFonts w:asciiTheme="majorHAnsi" w:hAnsiTheme="majorHAnsi"/>
          <w:sz w:val="24"/>
          <w:szCs w:val="24"/>
        </w:rPr>
        <w:t xml:space="preserve">To be </w:t>
      </w:r>
      <w:r>
        <w:rPr>
          <w:rFonts w:asciiTheme="majorHAnsi" w:hAnsiTheme="majorHAnsi"/>
          <w:sz w:val="24"/>
          <w:szCs w:val="24"/>
        </w:rPr>
        <w:t>p</w:t>
      </w:r>
      <w:r w:rsidRPr="00B96BC4">
        <w:rPr>
          <w:rFonts w:asciiTheme="majorHAnsi" w:hAnsiTheme="majorHAnsi"/>
          <w:sz w:val="24"/>
          <w:szCs w:val="24"/>
        </w:rPr>
        <w:t>ublished:</w:t>
      </w:r>
    </w:p>
    <w:p w:rsidR="00C62DA3" w:rsidRPr="00B96BC4" w:rsidRDefault="00C62DA3" w:rsidP="00C62DA3">
      <w:pPr>
        <w:pStyle w:val="ListParagraph"/>
        <w:numPr>
          <w:ilvl w:val="0"/>
          <w:numId w:val="16"/>
        </w:numPr>
        <w:rPr>
          <w:rFonts w:asciiTheme="majorHAnsi" w:hAnsiTheme="majorHAnsi"/>
          <w:sz w:val="24"/>
          <w:szCs w:val="24"/>
        </w:rPr>
      </w:pPr>
      <w:r w:rsidRPr="00B96BC4">
        <w:rPr>
          <w:rFonts w:asciiTheme="majorHAnsi" w:hAnsiTheme="majorHAnsi"/>
          <w:i/>
          <w:iCs/>
          <w:sz w:val="24"/>
          <w:szCs w:val="24"/>
        </w:rPr>
        <w:t>Management of Cable Networks and Services, M</w:t>
      </w:r>
      <w:r w:rsidRPr="00B96BC4">
        <w:rPr>
          <w:rFonts w:asciiTheme="majorHAnsi" w:hAnsiTheme="majorHAnsi"/>
          <w:sz w:val="24"/>
          <w:szCs w:val="24"/>
        </w:rPr>
        <w:t>ehmet Toy, In production </w:t>
      </w:r>
    </w:p>
    <w:p w:rsidR="00C62DA3" w:rsidRPr="00B96BC4" w:rsidRDefault="00C62DA3" w:rsidP="00C62DA3">
      <w:pPr>
        <w:pStyle w:val="ListParagraph"/>
        <w:numPr>
          <w:ilvl w:val="0"/>
          <w:numId w:val="16"/>
        </w:numPr>
        <w:rPr>
          <w:rFonts w:asciiTheme="majorHAnsi" w:hAnsiTheme="majorHAnsi"/>
          <w:sz w:val="24"/>
          <w:szCs w:val="24"/>
        </w:rPr>
      </w:pPr>
      <w:r w:rsidRPr="00B96BC4">
        <w:rPr>
          <w:rFonts w:asciiTheme="majorHAnsi" w:hAnsiTheme="majorHAnsi"/>
          <w:i/>
          <w:iCs/>
          <w:sz w:val="24"/>
          <w:szCs w:val="24"/>
        </w:rPr>
        <w:t xml:space="preserve">Small Cell Networks: A Practical Guide for Deployment, Management and  Optimization, </w:t>
      </w:r>
      <w:r w:rsidRPr="00B96BC4">
        <w:rPr>
          <w:rFonts w:asciiTheme="majorHAnsi" w:hAnsiTheme="majorHAnsi"/>
          <w:sz w:val="24"/>
          <w:szCs w:val="24"/>
        </w:rPr>
        <w:t xml:space="preserve">David Lopez-Perez, Full draft manuscript 4Q14 </w:t>
      </w:r>
    </w:p>
    <w:p w:rsidR="00C62DA3" w:rsidRPr="00B96BC4" w:rsidRDefault="00C62DA3" w:rsidP="00C62DA3">
      <w:pPr>
        <w:pStyle w:val="ListParagraph"/>
        <w:numPr>
          <w:ilvl w:val="0"/>
          <w:numId w:val="16"/>
        </w:numPr>
        <w:rPr>
          <w:rFonts w:asciiTheme="majorHAnsi" w:hAnsiTheme="majorHAnsi"/>
          <w:sz w:val="24"/>
          <w:szCs w:val="24"/>
        </w:rPr>
      </w:pPr>
      <w:r w:rsidRPr="00B96BC4">
        <w:rPr>
          <w:rFonts w:asciiTheme="majorHAnsi" w:hAnsiTheme="majorHAnsi"/>
          <w:i/>
          <w:iCs/>
          <w:sz w:val="24"/>
          <w:szCs w:val="24"/>
        </w:rPr>
        <w:t xml:space="preserve">Cloud Services, Networking and Management, </w:t>
      </w:r>
      <w:r w:rsidRPr="00B27FE0">
        <w:rPr>
          <w:rFonts w:asciiTheme="majorHAnsi" w:hAnsiTheme="majorHAnsi"/>
          <w:iCs/>
          <w:sz w:val="24"/>
          <w:szCs w:val="24"/>
        </w:rPr>
        <w:t>N</w:t>
      </w:r>
      <w:r w:rsidRPr="00B96BC4">
        <w:rPr>
          <w:rFonts w:asciiTheme="majorHAnsi" w:hAnsiTheme="majorHAnsi"/>
          <w:sz w:val="24"/>
          <w:szCs w:val="24"/>
        </w:rPr>
        <w:t xml:space="preserve">elson Fonseca and </w:t>
      </w:r>
      <w:proofErr w:type="spellStart"/>
      <w:r w:rsidRPr="00B96BC4">
        <w:rPr>
          <w:rFonts w:asciiTheme="majorHAnsi" w:hAnsiTheme="majorHAnsi"/>
          <w:sz w:val="24"/>
          <w:szCs w:val="24"/>
        </w:rPr>
        <w:t>Raouf</w:t>
      </w:r>
      <w:proofErr w:type="spellEnd"/>
      <w:r w:rsidRPr="00B96BC4">
        <w:rPr>
          <w:rFonts w:asciiTheme="majorHAnsi" w:hAnsiTheme="majorHAnsi"/>
          <w:sz w:val="24"/>
          <w:szCs w:val="24"/>
        </w:rPr>
        <w:t xml:space="preserve"> </w:t>
      </w:r>
      <w:proofErr w:type="spellStart"/>
      <w:r w:rsidRPr="00B96BC4">
        <w:rPr>
          <w:rFonts w:asciiTheme="majorHAnsi" w:hAnsiTheme="majorHAnsi"/>
          <w:sz w:val="24"/>
          <w:szCs w:val="24"/>
        </w:rPr>
        <w:t>Boutaba</w:t>
      </w:r>
      <w:proofErr w:type="spellEnd"/>
      <w:r w:rsidRPr="00B96BC4">
        <w:rPr>
          <w:rFonts w:asciiTheme="majorHAnsi" w:hAnsiTheme="majorHAnsi"/>
          <w:sz w:val="24"/>
          <w:szCs w:val="24"/>
        </w:rPr>
        <w:t xml:space="preserve">, Full draft manuscript 4Q14 </w:t>
      </w:r>
    </w:p>
    <w:p w:rsidR="00C62DA3" w:rsidRPr="00B96BC4" w:rsidRDefault="00C62DA3" w:rsidP="00C62DA3">
      <w:pPr>
        <w:pStyle w:val="ListParagraph"/>
        <w:numPr>
          <w:ilvl w:val="0"/>
          <w:numId w:val="16"/>
        </w:numPr>
        <w:rPr>
          <w:rFonts w:asciiTheme="majorHAnsi" w:hAnsiTheme="majorHAnsi"/>
          <w:sz w:val="24"/>
          <w:szCs w:val="24"/>
        </w:rPr>
      </w:pPr>
      <w:r w:rsidRPr="00B96BC4">
        <w:rPr>
          <w:rFonts w:asciiTheme="majorHAnsi" w:hAnsiTheme="majorHAnsi"/>
          <w:i/>
          <w:iCs/>
          <w:sz w:val="24"/>
          <w:szCs w:val="24"/>
        </w:rPr>
        <w:t xml:space="preserve">Managing the Internet of Things, </w:t>
      </w:r>
      <w:r w:rsidRPr="00B96BC4">
        <w:rPr>
          <w:rFonts w:asciiTheme="majorHAnsi" w:hAnsiTheme="majorHAnsi"/>
          <w:sz w:val="24"/>
          <w:szCs w:val="24"/>
        </w:rPr>
        <w:t>Sanjay Sarma, Draft book proposal in review</w:t>
      </w:r>
    </w:p>
    <w:p w:rsidR="00C62DA3" w:rsidRPr="00B96BC4" w:rsidRDefault="00C62DA3" w:rsidP="00C62DA3">
      <w:pPr>
        <w:pStyle w:val="ListParagraph"/>
        <w:numPr>
          <w:ilvl w:val="0"/>
          <w:numId w:val="16"/>
        </w:numPr>
        <w:rPr>
          <w:rFonts w:asciiTheme="majorHAnsi" w:hAnsiTheme="majorHAnsi"/>
          <w:sz w:val="24"/>
          <w:szCs w:val="24"/>
        </w:rPr>
      </w:pPr>
      <w:r w:rsidRPr="00B96BC4">
        <w:rPr>
          <w:rFonts w:asciiTheme="majorHAnsi" w:hAnsiTheme="majorHAnsi"/>
          <w:i/>
          <w:iCs/>
          <w:sz w:val="24"/>
          <w:szCs w:val="24"/>
        </w:rPr>
        <w:t xml:space="preserve">Management of Software Defined Networks, </w:t>
      </w:r>
      <w:r w:rsidRPr="00B96BC4">
        <w:rPr>
          <w:rFonts w:asciiTheme="majorHAnsi" w:hAnsiTheme="majorHAnsi"/>
          <w:sz w:val="24"/>
          <w:szCs w:val="24"/>
        </w:rPr>
        <w:t>Augustine Samba, Draft book proposal being prepared</w:t>
      </w:r>
    </w:p>
    <w:p w:rsidR="00C62DA3" w:rsidRDefault="00C62DA3" w:rsidP="00C62DA3">
      <w:pPr>
        <w:pStyle w:val="ListParagraph"/>
        <w:rPr>
          <w:rFonts w:asciiTheme="majorHAnsi" w:hAnsiTheme="majorHAnsi"/>
          <w:sz w:val="24"/>
          <w:szCs w:val="24"/>
        </w:rPr>
      </w:pPr>
    </w:p>
    <w:p w:rsidR="00C62DA3" w:rsidRDefault="00C62DA3" w:rsidP="00C62DA3">
      <w:pPr>
        <w:pStyle w:val="ListParagraph"/>
        <w:ind w:left="0"/>
        <w:rPr>
          <w:rFonts w:asciiTheme="majorHAnsi" w:hAnsiTheme="majorHAnsi"/>
          <w:sz w:val="24"/>
          <w:szCs w:val="24"/>
        </w:rPr>
      </w:pPr>
      <w:r>
        <w:rPr>
          <w:rFonts w:asciiTheme="majorHAnsi" w:hAnsiTheme="majorHAnsi"/>
          <w:sz w:val="24"/>
          <w:szCs w:val="24"/>
        </w:rPr>
        <w:t>Planned:</w:t>
      </w:r>
    </w:p>
    <w:p w:rsidR="00C62DA3" w:rsidRDefault="00C62DA3" w:rsidP="00C62DA3">
      <w:pPr>
        <w:pStyle w:val="ListParagraph"/>
        <w:numPr>
          <w:ilvl w:val="0"/>
          <w:numId w:val="17"/>
        </w:numPr>
        <w:tabs>
          <w:tab w:val="left" w:pos="1170"/>
        </w:tabs>
        <w:rPr>
          <w:rFonts w:asciiTheme="majorHAnsi" w:hAnsiTheme="majorHAnsi"/>
          <w:sz w:val="24"/>
          <w:szCs w:val="24"/>
        </w:rPr>
      </w:pPr>
      <w:r w:rsidRPr="00B96BC4">
        <w:rPr>
          <w:rFonts w:asciiTheme="majorHAnsi" w:hAnsiTheme="majorHAnsi"/>
          <w:i/>
          <w:iCs/>
          <w:sz w:val="24"/>
          <w:szCs w:val="24"/>
        </w:rPr>
        <w:t xml:space="preserve">Management of Grid Networks, </w:t>
      </w:r>
      <w:r w:rsidRPr="00B96BC4">
        <w:rPr>
          <w:rFonts w:asciiTheme="majorHAnsi" w:hAnsiTheme="majorHAnsi"/>
          <w:sz w:val="24"/>
          <w:szCs w:val="24"/>
        </w:rPr>
        <w:tab/>
        <w:t>TBD</w:t>
      </w:r>
    </w:p>
    <w:p w:rsidR="00C62DA3" w:rsidRDefault="00C62DA3" w:rsidP="00C62DA3">
      <w:pPr>
        <w:pStyle w:val="ListParagraph"/>
        <w:numPr>
          <w:ilvl w:val="0"/>
          <w:numId w:val="17"/>
        </w:numPr>
        <w:rPr>
          <w:rFonts w:asciiTheme="majorHAnsi" w:hAnsiTheme="majorHAnsi"/>
          <w:sz w:val="24"/>
          <w:szCs w:val="24"/>
        </w:rPr>
      </w:pPr>
      <w:r w:rsidRPr="00B96BC4">
        <w:rPr>
          <w:rFonts w:asciiTheme="majorHAnsi" w:hAnsiTheme="majorHAnsi"/>
          <w:i/>
          <w:iCs/>
          <w:sz w:val="24"/>
          <w:szCs w:val="24"/>
        </w:rPr>
        <w:t xml:space="preserve">Telecommunications Network Management: Principles, Technologies, and Implementations, </w:t>
      </w:r>
      <w:r w:rsidRPr="00B96BC4">
        <w:rPr>
          <w:rFonts w:asciiTheme="majorHAnsi" w:hAnsiTheme="majorHAnsi"/>
          <w:sz w:val="24"/>
          <w:szCs w:val="24"/>
        </w:rPr>
        <w:t xml:space="preserve"> TBD </w:t>
      </w:r>
    </w:p>
    <w:p w:rsidR="00C62DA3" w:rsidRDefault="00C62DA3" w:rsidP="00C62DA3">
      <w:pPr>
        <w:rPr>
          <w:rFonts w:asciiTheme="majorHAnsi" w:hAnsiTheme="majorHAnsi"/>
          <w:sz w:val="24"/>
          <w:szCs w:val="24"/>
        </w:rPr>
      </w:pPr>
    </w:p>
    <w:p w:rsidR="00C62DA3" w:rsidRDefault="00C62DA3" w:rsidP="00C62DA3">
      <w:pPr>
        <w:rPr>
          <w:rFonts w:asciiTheme="majorHAnsi" w:hAnsiTheme="majorHAnsi"/>
          <w:b/>
          <w:bCs/>
          <w:sz w:val="24"/>
          <w:szCs w:val="24"/>
        </w:rPr>
      </w:pPr>
      <w:r w:rsidRPr="00182380">
        <w:rPr>
          <w:rFonts w:asciiTheme="majorHAnsi" w:hAnsiTheme="majorHAnsi"/>
          <w:b/>
          <w:bCs/>
          <w:sz w:val="24"/>
          <w:szCs w:val="24"/>
        </w:rPr>
        <w:lastRenderedPageBreak/>
        <w:t>Systems Science and Engineering Series</w:t>
      </w:r>
      <w:r>
        <w:rPr>
          <w:rFonts w:asciiTheme="majorHAnsi" w:hAnsiTheme="majorHAnsi"/>
          <w:b/>
          <w:bCs/>
          <w:sz w:val="24"/>
          <w:szCs w:val="24"/>
        </w:rPr>
        <w:br/>
      </w:r>
      <w:proofErr w:type="spellStart"/>
      <w:r w:rsidRPr="00182380">
        <w:rPr>
          <w:rFonts w:asciiTheme="majorHAnsi" w:hAnsiTheme="majorHAnsi"/>
          <w:b/>
          <w:bCs/>
          <w:sz w:val="24"/>
          <w:szCs w:val="24"/>
        </w:rPr>
        <w:t>MengChu</w:t>
      </w:r>
      <w:proofErr w:type="spellEnd"/>
      <w:r w:rsidRPr="00182380">
        <w:rPr>
          <w:rFonts w:asciiTheme="majorHAnsi" w:hAnsiTheme="majorHAnsi"/>
          <w:b/>
          <w:bCs/>
          <w:sz w:val="24"/>
          <w:szCs w:val="24"/>
        </w:rPr>
        <w:t xml:space="preserve"> Zhou</w:t>
      </w:r>
    </w:p>
    <w:p w:rsidR="00C62DA3" w:rsidRPr="00765BD9" w:rsidRDefault="00C62DA3" w:rsidP="00C62DA3">
      <w:pPr>
        <w:rPr>
          <w:rFonts w:asciiTheme="majorHAnsi" w:hAnsiTheme="majorHAnsi"/>
          <w:bCs/>
          <w:sz w:val="24"/>
          <w:szCs w:val="24"/>
        </w:rPr>
      </w:pPr>
      <w:r w:rsidRPr="00765BD9">
        <w:rPr>
          <w:rFonts w:asciiTheme="majorHAnsi" w:hAnsiTheme="majorHAnsi"/>
          <w:bCs/>
          <w:sz w:val="24"/>
          <w:szCs w:val="24"/>
        </w:rPr>
        <w:t>Series was launched in 2011 and mainly covers S</w:t>
      </w:r>
      <w:r>
        <w:rPr>
          <w:rFonts w:asciiTheme="majorHAnsi" w:hAnsiTheme="majorHAnsi"/>
          <w:bCs/>
          <w:sz w:val="24"/>
          <w:szCs w:val="24"/>
        </w:rPr>
        <w:t>ystems, Man and Cybernetics</w:t>
      </w:r>
      <w:r w:rsidRPr="00765BD9">
        <w:rPr>
          <w:rFonts w:asciiTheme="majorHAnsi" w:hAnsiTheme="majorHAnsi"/>
          <w:bCs/>
          <w:sz w:val="24"/>
          <w:szCs w:val="24"/>
        </w:rPr>
        <w:t xml:space="preserve">, Control Systems, and Robotics and Automation.  Potential topics include </w:t>
      </w:r>
      <w:r>
        <w:rPr>
          <w:rFonts w:asciiTheme="majorHAnsi" w:hAnsiTheme="majorHAnsi"/>
          <w:bCs/>
          <w:sz w:val="24"/>
          <w:szCs w:val="24"/>
        </w:rPr>
        <w:t>c</w:t>
      </w:r>
      <w:r w:rsidRPr="00765BD9">
        <w:rPr>
          <w:rFonts w:asciiTheme="majorHAnsi" w:hAnsiTheme="majorHAnsi"/>
          <w:bCs/>
          <w:sz w:val="24"/>
          <w:szCs w:val="24"/>
        </w:rPr>
        <w:t>omplex systems: Internet, social network, smart grid, etc. conflict resolution, discrete event systems</w:t>
      </w:r>
    </w:p>
    <w:p w:rsidR="00C62DA3" w:rsidRPr="00765BD9" w:rsidRDefault="00C62DA3" w:rsidP="00C62DA3">
      <w:pPr>
        <w:rPr>
          <w:rFonts w:asciiTheme="majorHAnsi" w:hAnsiTheme="majorHAnsi"/>
          <w:bCs/>
          <w:sz w:val="24"/>
          <w:szCs w:val="24"/>
        </w:rPr>
      </w:pPr>
      <w:r w:rsidRPr="00765BD9">
        <w:rPr>
          <w:rFonts w:asciiTheme="majorHAnsi" w:hAnsiTheme="majorHAnsi"/>
          <w:bCs/>
          <w:sz w:val="24"/>
          <w:szCs w:val="24"/>
        </w:rPr>
        <w:t xml:space="preserve">Six books already published, one in production and five manuscripts coming under review soon.  </w:t>
      </w:r>
    </w:p>
    <w:p w:rsidR="00C62DA3" w:rsidRPr="00765BD9" w:rsidRDefault="00C62DA3" w:rsidP="00C62DA3">
      <w:pPr>
        <w:rPr>
          <w:rFonts w:asciiTheme="majorHAnsi" w:hAnsiTheme="majorHAnsi"/>
          <w:bCs/>
          <w:sz w:val="24"/>
          <w:szCs w:val="24"/>
        </w:rPr>
      </w:pPr>
      <w:r w:rsidRPr="00765BD9">
        <w:rPr>
          <w:rFonts w:asciiTheme="majorHAnsi" w:hAnsiTheme="majorHAnsi"/>
          <w:bCs/>
          <w:sz w:val="24"/>
          <w:szCs w:val="24"/>
        </w:rPr>
        <w:t xml:space="preserve">In </w:t>
      </w:r>
      <w:r>
        <w:rPr>
          <w:rFonts w:asciiTheme="majorHAnsi" w:hAnsiTheme="majorHAnsi"/>
          <w:bCs/>
          <w:sz w:val="24"/>
          <w:szCs w:val="24"/>
        </w:rPr>
        <w:t>p</w:t>
      </w:r>
      <w:r w:rsidRPr="00765BD9">
        <w:rPr>
          <w:rFonts w:asciiTheme="majorHAnsi" w:hAnsiTheme="majorHAnsi"/>
          <w:bCs/>
          <w:sz w:val="24"/>
          <w:szCs w:val="24"/>
        </w:rPr>
        <w:t>roduction:</w:t>
      </w:r>
    </w:p>
    <w:p w:rsidR="00C62DA3" w:rsidRPr="00765BD9" w:rsidRDefault="00C62DA3" w:rsidP="00C62DA3">
      <w:pPr>
        <w:pStyle w:val="ListParagraph"/>
        <w:numPr>
          <w:ilvl w:val="0"/>
          <w:numId w:val="18"/>
        </w:numPr>
        <w:rPr>
          <w:rFonts w:asciiTheme="majorHAnsi" w:hAnsiTheme="majorHAnsi"/>
          <w:bCs/>
          <w:sz w:val="24"/>
          <w:szCs w:val="24"/>
        </w:rPr>
      </w:pPr>
      <w:r w:rsidRPr="00765BD9">
        <w:rPr>
          <w:rFonts w:asciiTheme="majorHAnsi" w:hAnsiTheme="majorHAnsi"/>
          <w:bCs/>
          <w:sz w:val="24"/>
          <w:szCs w:val="24"/>
        </w:rPr>
        <w:t>Han-</w:t>
      </w:r>
      <w:proofErr w:type="spellStart"/>
      <w:r w:rsidRPr="00765BD9">
        <w:rPr>
          <w:rFonts w:asciiTheme="majorHAnsi" w:hAnsiTheme="majorHAnsi"/>
          <w:bCs/>
          <w:sz w:val="24"/>
          <w:szCs w:val="24"/>
        </w:rPr>
        <w:t>Xiong</w:t>
      </w:r>
      <w:proofErr w:type="spellEnd"/>
      <w:r w:rsidRPr="00765BD9">
        <w:rPr>
          <w:rFonts w:asciiTheme="majorHAnsi" w:hAnsiTheme="majorHAnsi"/>
          <w:bCs/>
          <w:sz w:val="24"/>
          <w:szCs w:val="24"/>
        </w:rPr>
        <w:t xml:space="preserve"> Li and </w:t>
      </w:r>
      <w:proofErr w:type="spellStart"/>
      <w:r w:rsidRPr="00765BD9">
        <w:rPr>
          <w:rFonts w:asciiTheme="majorHAnsi" w:hAnsiTheme="majorHAnsi"/>
          <w:bCs/>
          <w:sz w:val="24"/>
          <w:szCs w:val="24"/>
        </w:rPr>
        <w:t>XinJiang</w:t>
      </w:r>
      <w:proofErr w:type="spellEnd"/>
      <w:r w:rsidRPr="00765BD9">
        <w:rPr>
          <w:rFonts w:asciiTheme="majorHAnsi" w:hAnsiTheme="majorHAnsi"/>
          <w:bCs/>
          <w:sz w:val="24"/>
          <w:szCs w:val="24"/>
        </w:rPr>
        <w:t xml:space="preserve"> Lu, Model-Based Robust Design for Complex Systems</w:t>
      </w:r>
    </w:p>
    <w:p w:rsidR="00C62DA3" w:rsidRPr="00765BD9" w:rsidRDefault="00C62DA3" w:rsidP="00C62DA3">
      <w:pPr>
        <w:rPr>
          <w:rFonts w:asciiTheme="majorHAnsi" w:hAnsiTheme="majorHAnsi"/>
          <w:bCs/>
          <w:sz w:val="24"/>
          <w:szCs w:val="24"/>
        </w:rPr>
      </w:pPr>
      <w:r w:rsidRPr="00765BD9">
        <w:rPr>
          <w:rFonts w:asciiTheme="majorHAnsi" w:hAnsiTheme="majorHAnsi"/>
          <w:bCs/>
          <w:sz w:val="24"/>
          <w:szCs w:val="24"/>
        </w:rPr>
        <w:t>Manuscripts being written:</w:t>
      </w:r>
    </w:p>
    <w:p w:rsidR="00C62DA3" w:rsidRPr="00765BD9" w:rsidRDefault="00C62DA3" w:rsidP="00C62DA3">
      <w:pPr>
        <w:pStyle w:val="ListParagraph"/>
        <w:numPr>
          <w:ilvl w:val="0"/>
          <w:numId w:val="18"/>
        </w:numPr>
        <w:rPr>
          <w:rFonts w:asciiTheme="majorHAnsi" w:hAnsiTheme="majorHAnsi"/>
          <w:bCs/>
          <w:sz w:val="24"/>
          <w:szCs w:val="24"/>
        </w:rPr>
      </w:pPr>
      <w:r w:rsidRPr="00765BD9">
        <w:rPr>
          <w:rFonts w:asciiTheme="majorHAnsi" w:hAnsiTheme="majorHAnsi"/>
          <w:bCs/>
          <w:sz w:val="24"/>
          <w:szCs w:val="24"/>
        </w:rPr>
        <w:t xml:space="preserve">Chang and </w:t>
      </w:r>
      <w:proofErr w:type="spellStart"/>
      <w:r w:rsidRPr="00765BD9">
        <w:rPr>
          <w:rFonts w:asciiTheme="majorHAnsi" w:hAnsiTheme="majorHAnsi"/>
          <w:bCs/>
          <w:sz w:val="24"/>
          <w:szCs w:val="24"/>
        </w:rPr>
        <w:t>Pires</w:t>
      </w:r>
      <w:proofErr w:type="spellEnd"/>
      <w:r w:rsidRPr="00765BD9">
        <w:rPr>
          <w:rFonts w:asciiTheme="majorHAnsi" w:hAnsiTheme="majorHAnsi"/>
          <w:bCs/>
          <w:sz w:val="24"/>
          <w:szCs w:val="24"/>
        </w:rPr>
        <w:t xml:space="preserve">, Sustainable Solid Waste Management </w:t>
      </w:r>
    </w:p>
    <w:p w:rsidR="00C62DA3" w:rsidRPr="00765BD9" w:rsidRDefault="00C62DA3" w:rsidP="00C62DA3">
      <w:pPr>
        <w:pStyle w:val="ListParagraph"/>
        <w:numPr>
          <w:ilvl w:val="0"/>
          <w:numId w:val="18"/>
        </w:numPr>
        <w:rPr>
          <w:rFonts w:asciiTheme="majorHAnsi" w:hAnsiTheme="majorHAnsi"/>
          <w:bCs/>
          <w:sz w:val="24"/>
          <w:szCs w:val="24"/>
        </w:rPr>
      </w:pPr>
      <w:r w:rsidRPr="00765BD9">
        <w:rPr>
          <w:rFonts w:asciiTheme="majorHAnsi" w:hAnsiTheme="majorHAnsi"/>
          <w:bCs/>
          <w:sz w:val="24"/>
          <w:szCs w:val="24"/>
        </w:rPr>
        <w:t xml:space="preserve">Zhou, Li and </w:t>
      </w:r>
      <w:proofErr w:type="spellStart"/>
      <w:r w:rsidRPr="00765BD9">
        <w:rPr>
          <w:rFonts w:asciiTheme="majorHAnsi" w:hAnsiTheme="majorHAnsi"/>
          <w:bCs/>
          <w:sz w:val="24"/>
          <w:szCs w:val="24"/>
        </w:rPr>
        <w:t>Weijnen</w:t>
      </w:r>
      <w:proofErr w:type="spellEnd"/>
      <w:r w:rsidRPr="00765BD9">
        <w:rPr>
          <w:rFonts w:asciiTheme="majorHAnsi" w:hAnsiTheme="majorHAnsi"/>
          <w:bCs/>
          <w:sz w:val="24"/>
          <w:szCs w:val="24"/>
        </w:rPr>
        <w:t xml:space="preserve">, </w:t>
      </w:r>
      <w:r w:rsidRPr="00765BD9">
        <w:rPr>
          <w:rFonts w:asciiTheme="majorHAnsi" w:hAnsiTheme="majorHAnsi"/>
          <w:bCs/>
          <w:i/>
          <w:iCs/>
          <w:sz w:val="24"/>
          <w:szCs w:val="24"/>
        </w:rPr>
        <w:t>Contemporary Issues in Systems Science and Engineering</w:t>
      </w:r>
    </w:p>
    <w:p w:rsidR="00C62DA3" w:rsidRPr="00765BD9" w:rsidRDefault="00C62DA3" w:rsidP="00C62DA3">
      <w:pPr>
        <w:pStyle w:val="ListParagraph"/>
        <w:numPr>
          <w:ilvl w:val="0"/>
          <w:numId w:val="18"/>
        </w:numPr>
        <w:rPr>
          <w:rFonts w:asciiTheme="majorHAnsi" w:hAnsiTheme="majorHAnsi"/>
          <w:bCs/>
          <w:sz w:val="24"/>
          <w:szCs w:val="24"/>
        </w:rPr>
      </w:pPr>
      <w:r w:rsidRPr="00765BD9">
        <w:rPr>
          <w:rFonts w:asciiTheme="majorHAnsi" w:hAnsiTheme="majorHAnsi"/>
          <w:bCs/>
          <w:sz w:val="24"/>
          <w:szCs w:val="24"/>
        </w:rPr>
        <w:t>Liu, Automated Transit Systems</w:t>
      </w:r>
    </w:p>
    <w:p w:rsidR="00C62DA3" w:rsidRPr="00765BD9" w:rsidRDefault="00C62DA3" w:rsidP="00C62DA3">
      <w:pPr>
        <w:pStyle w:val="ListParagraph"/>
        <w:numPr>
          <w:ilvl w:val="0"/>
          <w:numId w:val="18"/>
        </w:numPr>
        <w:rPr>
          <w:rFonts w:asciiTheme="majorHAnsi" w:hAnsiTheme="majorHAnsi"/>
          <w:bCs/>
          <w:sz w:val="24"/>
          <w:szCs w:val="24"/>
        </w:rPr>
      </w:pPr>
      <w:r w:rsidRPr="00765BD9">
        <w:rPr>
          <w:rFonts w:asciiTheme="majorHAnsi" w:hAnsiTheme="majorHAnsi"/>
          <w:bCs/>
          <w:sz w:val="24"/>
          <w:szCs w:val="24"/>
        </w:rPr>
        <w:t xml:space="preserve">Whitcomb, Systems Design, Integration, and Engineering </w:t>
      </w:r>
    </w:p>
    <w:p w:rsidR="00C62DA3" w:rsidRPr="00765BD9" w:rsidRDefault="00C62DA3" w:rsidP="00C62DA3">
      <w:pPr>
        <w:pStyle w:val="ListParagraph"/>
        <w:numPr>
          <w:ilvl w:val="0"/>
          <w:numId w:val="18"/>
        </w:numPr>
        <w:rPr>
          <w:rFonts w:asciiTheme="majorHAnsi" w:hAnsiTheme="majorHAnsi"/>
          <w:bCs/>
          <w:i/>
          <w:iCs/>
          <w:sz w:val="24"/>
          <w:szCs w:val="24"/>
        </w:rPr>
      </w:pPr>
      <w:proofErr w:type="spellStart"/>
      <w:r w:rsidRPr="00765BD9">
        <w:rPr>
          <w:rFonts w:asciiTheme="majorHAnsi" w:hAnsiTheme="majorHAnsi"/>
          <w:bCs/>
          <w:sz w:val="24"/>
          <w:szCs w:val="24"/>
        </w:rPr>
        <w:t>Schneidewind</w:t>
      </w:r>
      <w:proofErr w:type="spellEnd"/>
      <w:r w:rsidRPr="00765BD9">
        <w:rPr>
          <w:rFonts w:asciiTheme="majorHAnsi" w:hAnsiTheme="majorHAnsi"/>
          <w:bCs/>
          <w:sz w:val="24"/>
          <w:szCs w:val="24"/>
        </w:rPr>
        <w:t xml:space="preserve">, </w:t>
      </w:r>
      <w:r w:rsidRPr="00765BD9">
        <w:rPr>
          <w:rFonts w:asciiTheme="majorHAnsi" w:hAnsiTheme="majorHAnsi"/>
          <w:bCs/>
          <w:i/>
          <w:iCs/>
          <w:sz w:val="24"/>
          <w:szCs w:val="24"/>
        </w:rPr>
        <w:t>System Engineering of Computer Networks</w:t>
      </w:r>
    </w:p>
    <w:p w:rsidR="00C62DA3" w:rsidRPr="00765BD9" w:rsidRDefault="00C62DA3" w:rsidP="00C62DA3">
      <w:pPr>
        <w:tabs>
          <w:tab w:val="left" w:pos="0"/>
        </w:tabs>
        <w:rPr>
          <w:rFonts w:asciiTheme="majorHAnsi" w:hAnsiTheme="majorHAnsi"/>
          <w:bCs/>
          <w:sz w:val="24"/>
          <w:szCs w:val="24"/>
        </w:rPr>
      </w:pPr>
      <w:r w:rsidRPr="00765BD9">
        <w:rPr>
          <w:rFonts w:asciiTheme="majorHAnsi" w:hAnsiTheme="majorHAnsi"/>
          <w:bCs/>
          <w:sz w:val="24"/>
          <w:szCs w:val="24"/>
        </w:rPr>
        <w:t>Manuscripts under review:</w:t>
      </w:r>
    </w:p>
    <w:p w:rsidR="00C62DA3" w:rsidRPr="00765BD9" w:rsidRDefault="00C62DA3" w:rsidP="00C62DA3">
      <w:pPr>
        <w:pStyle w:val="ListParagraph"/>
        <w:numPr>
          <w:ilvl w:val="0"/>
          <w:numId w:val="19"/>
        </w:numPr>
        <w:rPr>
          <w:rFonts w:asciiTheme="majorHAnsi" w:hAnsiTheme="majorHAnsi"/>
          <w:bCs/>
          <w:sz w:val="24"/>
          <w:szCs w:val="24"/>
        </w:rPr>
      </w:pPr>
      <w:proofErr w:type="spellStart"/>
      <w:r w:rsidRPr="00765BD9">
        <w:rPr>
          <w:rFonts w:asciiTheme="majorHAnsi" w:hAnsiTheme="majorHAnsi"/>
          <w:bCs/>
          <w:sz w:val="24"/>
          <w:szCs w:val="24"/>
        </w:rPr>
        <w:t>Savkin</w:t>
      </w:r>
      <w:proofErr w:type="spellEnd"/>
      <w:r w:rsidRPr="00765BD9">
        <w:rPr>
          <w:rFonts w:asciiTheme="majorHAnsi" w:hAnsiTheme="majorHAnsi"/>
          <w:bCs/>
          <w:sz w:val="24"/>
          <w:szCs w:val="24"/>
        </w:rPr>
        <w:t xml:space="preserve">, Cheng, Xi, </w:t>
      </w:r>
      <w:proofErr w:type="spellStart"/>
      <w:r w:rsidRPr="00765BD9">
        <w:rPr>
          <w:rFonts w:asciiTheme="majorHAnsi" w:hAnsiTheme="majorHAnsi"/>
          <w:bCs/>
          <w:sz w:val="24"/>
          <w:szCs w:val="24"/>
        </w:rPr>
        <w:t>Javed</w:t>
      </w:r>
      <w:proofErr w:type="spellEnd"/>
      <w:r w:rsidRPr="00765BD9">
        <w:rPr>
          <w:rFonts w:asciiTheme="majorHAnsi" w:hAnsiTheme="majorHAnsi"/>
          <w:bCs/>
          <w:sz w:val="24"/>
          <w:szCs w:val="24"/>
        </w:rPr>
        <w:t xml:space="preserve">, </w:t>
      </w:r>
      <w:proofErr w:type="spellStart"/>
      <w:r w:rsidRPr="00765BD9">
        <w:rPr>
          <w:rFonts w:asciiTheme="majorHAnsi" w:hAnsiTheme="majorHAnsi"/>
          <w:bCs/>
          <w:sz w:val="24"/>
          <w:szCs w:val="24"/>
        </w:rPr>
        <w:t>Matveev</w:t>
      </w:r>
      <w:proofErr w:type="spellEnd"/>
      <w:r w:rsidRPr="00765BD9">
        <w:rPr>
          <w:rFonts w:asciiTheme="majorHAnsi" w:hAnsiTheme="majorHAnsi"/>
          <w:bCs/>
          <w:sz w:val="24"/>
          <w:szCs w:val="24"/>
        </w:rPr>
        <w:t xml:space="preserve"> and Nguyen, Distributed Coverage Control Problems for Mobile Robotic Sensor/Actuator Networks </w:t>
      </w:r>
    </w:p>
    <w:p w:rsidR="00C62DA3" w:rsidRPr="00765BD9" w:rsidRDefault="00C62DA3" w:rsidP="00C62DA3">
      <w:pPr>
        <w:pStyle w:val="ListParagraph"/>
        <w:numPr>
          <w:ilvl w:val="0"/>
          <w:numId w:val="19"/>
        </w:numPr>
        <w:rPr>
          <w:rFonts w:asciiTheme="majorHAnsi" w:hAnsiTheme="majorHAnsi"/>
          <w:bCs/>
          <w:sz w:val="24"/>
          <w:szCs w:val="24"/>
        </w:rPr>
      </w:pPr>
      <w:r w:rsidRPr="00765BD9">
        <w:rPr>
          <w:rFonts w:asciiTheme="majorHAnsi" w:hAnsiTheme="majorHAnsi"/>
          <w:bCs/>
          <w:sz w:val="24"/>
          <w:szCs w:val="24"/>
        </w:rPr>
        <w:t>Luo and Zhou, Control of discrete event systems from theory to implementation</w:t>
      </w:r>
    </w:p>
    <w:p w:rsidR="00C62DA3" w:rsidRDefault="00C62DA3" w:rsidP="00C62DA3">
      <w:pPr>
        <w:ind w:left="720"/>
        <w:rPr>
          <w:rFonts w:asciiTheme="majorHAnsi" w:hAnsiTheme="majorHAnsi"/>
          <w:b/>
          <w:bCs/>
          <w:sz w:val="24"/>
          <w:szCs w:val="24"/>
        </w:rPr>
      </w:pPr>
    </w:p>
    <w:p w:rsidR="00C62DA3" w:rsidRDefault="00C62DA3" w:rsidP="00C62DA3">
      <w:pPr>
        <w:rPr>
          <w:rFonts w:asciiTheme="majorHAnsi" w:hAnsiTheme="majorHAnsi"/>
          <w:b/>
          <w:bCs/>
          <w:sz w:val="24"/>
          <w:szCs w:val="24"/>
        </w:rPr>
      </w:pPr>
      <w:r>
        <w:rPr>
          <w:rFonts w:asciiTheme="majorHAnsi" w:hAnsiTheme="majorHAnsi"/>
          <w:b/>
          <w:bCs/>
          <w:sz w:val="24"/>
          <w:szCs w:val="24"/>
        </w:rPr>
        <w:t>Vehicular Technology Series</w:t>
      </w:r>
      <w:r>
        <w:rPr>
          <w:rFonts w:asciiTheme="majorHAnsi" w:hAnsiTheme="majorHAnsi"/>
          <w:b/>
          <w:bCs/>
          <w:sz w:val="24"/>
          <w:szCs w:val="24"/>
        </w:rPr>
        <w:br/>
        <w:t xml:space="preserve">Dave Michelson  </w:t>
      </w:r>
    </w:p>
    <w:p w:rsidR="00C62DA3" w:rsidRDefault="00C62DA3" w:rsidP="00C62DA3">
      <w:pPr>
        <w:rPr>
          <w:rFonts w:asciiTheme="majorHAnsi" w:hAnsiTheme="majorHAnsi"/>
          <w:bCs/>
          <w:sz w:val="24"/>
          <w:szCs w:val="24"/>
        </w:rPr>
      </w:pPr>
      <w:r w:rsidRPr="00274B1F">
        <w:rPr>
          <w:rFonts w:asciiTheme="majorHAnsi" w:hAnsiTheme="majorHAnsi"/>
          <w:bCs/>
          <w:sz w:val="24"/>
          <w:szCs w:val="24"/>
        </w:rPr>
        <w:t xml:space="preserve">Series enables society to publish much longer pieces than they could in a journal or magazine.   Area editors also work with </w:t>
      </w:r>
      <w:r>
        <w:rPr>
          <w:rFonts w:asciiTheme="majorHAnsi" w:hAnsiTheme="majorHAnsi"/>
          <w:bCs/>
          <w:sz w:val="24"/>
          <w:szCs w:val="24"/>
        </w:rPr>
        <w:t>D. Michelson</w:t>
      </w:r>
      <w:r w:rsidRPr="00274B1F">
        <w:rPr>
          <w:rFonts w:asciiTheme="majorHAnsi" w:hAnsiTheme="majorHAnsi"/>
          <w:bCs/>
          <w:sz w:val="24"/>
          <w:szCs w:val="24"/>
        </w:rPr>
        <w:t xml:space="preserve">.  Makes presentations to </w:t>
      </w:r>
      <w:r>
        <w:rPr>
          <w:rFonts w:asciiTheme="majorHAnsi" w:hAnsiTheme="majorHAnsi"/>
          <w:bCs/>
          <w:sz w:val="24"/>
          <w:szCs w:val="24"/>
        </w:rPr>
        <w:t xml:space="preserve">IEEE </w:t>
      </w:r>
      <w:r w:rsidRPr="00274B1F">
        <w:rPr>
          <w:rFonts w:asciiTheme="majorHAnsi" w:hAnsiTheme="majorHAnsi"/>
          <w:bCs/>
          <w:sz w:val="24"/>
          <w:szCs w:val="24"/>
        </w:rPr>
        <w:t>V</w:t>
      </w:r>
      <w:r>
        <w:rPr>
          <w:rFonts w:asciiTheme="majorHAnsi" w:hAnsiTheme="majorHAnsi"/>
          <w:bCs/>
          <w:sz w:val="24"/>
          <w:szCs w:val="24"/>
        </w:rPr>
        <w:t xml:space="preserve">ehicular </w:t>
      </w:r>
      <w:r w:rsidRPr="00274B1F">
        <w:rPr>
          <w:rFonts w:asciiTheme="majorHAnsi" w:hAnsiTheme="majorHAnsi"/>
          <w:bCs/>
          <w:sz w:val="24"/>
          <w:szCs w:val="24"/>
        </w:rPr>
        <w:t>T</w:t>
      </w:r>
      <w:r>
        <w:rPr>
          <w:rFonts w:asciiTheme="majorHAnsi" w:hAnsiTheme="majorHAnsi"/>
          <w:bCs/>
          <w:sz w:val="24"/>
          <w:szCs w:val="24"/>
        </w:rPr>
        <w:t xml:space="preserve">echnology </w:t>
      </w:r>
      <w:r w:rsidRPr="00274B1F">
        <w:rPr>
          <w:rFonts w:asciiTheme="majorHAnsi" w:hAnsiTheme="majorHAnsi"/>
          <w:bCs/>
          <w:sz w:val="24"/>
          <w:szCs w:val="24"/>
        </w:rPr>
        <w:t>S</w:t>
      </w:r>
      <w:r>
        <w:rPr>
          <w:rFonts w:asciiTheme="majorHAnsi" w:hAnsiTheme="majorHAnsi"/>
          <w:bCs/>
          <w:sz w:val="24"/>
          <w:szCs w:val="24"/>
        </w:rPr>
        <w:t>ociety</w:t>
      </w:r>
      <w:r w:rsidRPr="00274B1F">
        <w:rPr>
          <w:rFonts w:asciiTheme="majorHAnsi" w:hAnsiTheme="majorHAnsi"/>
          <w:bCs/>
          <w:sz w:val="24"/>
          <w:szCs w:val="24"/>
        </w:rPr>
        <w:t xml:space="preserve"> board of governors and</w:t>
      </w:r>
      <w:r>
        <w:rPr>
          <w:rFonts w:asciiTheme="majorHAnsi" w:hAnsiTheme="majorHAnsi"/>
          <w:bCs/>
          <w:sz w:val="24"/>
          <w:szCs w:val="24"/>
        </w:rPr>
        <w:t xml:space="preserve"> he</w:t>
      </w:r>
      <w:r w:rsidRPr="00274B1F">
        <w:rPr>
          <w:rFonts w:asciiTheme="majorHAnsi" w:hAnsiTheme="majorHAnsi"/>
          <w:bCs/>
          <w:sz w:val="24"/>
          <w:szCs w:val="24"/>
        </w:rPr>
        <w:t xml:space="preserve"> is a member of the board.  </w:t>
      </w:r>
      <w:proofErr w:type="gramStart"/>
      <w:r>
        <w:rPr>
          <w:rFonts w:asciiTheme="majorHAnsi" w:hAnsiTheme="majorHAnsi"/>
          <w:bCs/>
          <w:sz w:val="24"/>
          <w:szCs w:val="24"/>
        </w:rPr>
        <w:t>Ran through a list of books that are upcoming and some conferences coming up.</w:t>
      </w:r>
      <w:proofErr w:type="gramEnd"/>
      <w:r>
        <w:rPr>
          <w:rFonts w:asciiTheme="majorHAnsi" w:hAnsiTheme="majorHAnsi"/>
          <w:bCs/>
          <w:sz w:val="24"/>
          <w:szCs w:val="24"/>
        </w:rPr>
        <w:t xml:space="preserve">  T. Samad felt he should focus more on electric vehicles and D. Michelson said the conferences will be on that subject and he should be able to find some authors.  </w:t>
      </w:r>
      <w:proofErr w:type="gramStart"/>
      <w:r>
        <w:rPr>
          <w:rFonts w:asciiTheme="majorHAnsi" w:hAnsiTheme="majorHAnsi"/>
          <w:bCs/>
          <w:sz w:val="24"/>
          <w:szCs w:val="24"/>
        </w:rPr>
        <w:t>Trying to get Tesla or Nissan interested.</w:t>
      </w:r>
      <w:proofErr w:type="gramEnd"/>
      <w:r>
        <w:rPr>
          <w:rFonts w:asciiTheme="majorHAnsi" w:hAnsiTheme="majorHAnsi"/>
          <w:bCs/>
          <w:sz w:val="24"/>
          <w:szCs w:val="24"/>
        </w:rPr>
        <w:t xml:space="preserve">  Most of these authors are not used to writing books but realize the importance.  </w:t>
      </w:r>
    </w:p>
    <w:p w:rsidR="00C62DA3" w:rsidRDefault="00C62DA3" w:rsidP="00C62DA3">
      <w:pPr>
        <w:rPr>
          <w:rFonts w:asciiTheme="majorHAnsi" w:hAnsiTheme="majorHAnsi"/>
          <w:bCs/>
          <w:sz w:val="24"/>
          <w:szCs w:val="24"/>
        </w:rPr>
      </w:pPr>
      <w:r w:rsidRPr="001C6292">
        <w:rPr>
          <w:rFonts w:asciiTheme="majorHAnsi" w:hAnsiTheme="majorHAnsi"/>
          <w:b/>
          <w:bCs/>
          <w:sz w:val="24"/>
          <w:szCs w:val="24"/>
        </w:rPr>
        <w:lastRenderedPageBreak/>
        <w:t>Book Projects in Progress</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Planning and Designing LTE Heterogeneous Networks</w:t>
      </w:r>
      <w:r w:rsidRPr="001C6292">
        <w:rPr>
          <w:rFonts w:asciiTheme="majorHAnsi" w:hAnsiTheme="majorHAnsi"/>
          <w:bCs/>
          <w:sz w:val="24"/>
          <w:szCs w:val="24"/>
        </w:rPr>
        <w:t xml:space="preserve">, Yann Le </w:t>
      </w:r>
      <w:proofErr w:type="spellStart"/>
      <w:r w:rsidRPr="001C6292">
        <w:rPr>
          <w:rFonts w:asciiTheme="majorHAnsi" w:hAnsiTheme="majorHAnsi"/>
          <w:bCs/>
          <w:sz w:val="24"/>
          <w:szCs w:val="24"/>
        </w:rPr>
        <w:t>Helleco</w:t>
      </w:r>
      <w:proofErr w:type="spellEnd"/>
      <w:r w:rsidRPr="001C6292">
        <w:rPr>
          <w:rFonts w:asciiTheme="majorHAnsi" w:hAnsiTheme="majorHAnsi"/>
          <w:bCs/>
          <w:sz w:val="24"/>
          <w:szCs w:val="24"/>
        </w:rPr>
        <w:t xml:space="preserve"> et al. (</w:t>
      </w:r>
      <w:proofErr w:type="spellStart"/>
      <w:r w:rsidRPr="001C6292">
        <w:rPr>
          <w:rFonts w:asciiTheme="majorHAnsi" w:hAnsiTheme="majorHAnsi"/>
          <w:bCs/>
          <w:sz w:val="24"/>
          <w:szCs w:val="24"/>
        </w:rPr>
        <w:t>InfoVista</w:t>
      </w:r>
      <w:proofErr w:type="spellEnd"/>
      <w:r w:rsidRPr="001C6292">
        <w:rPr>
          <w:rFonts w:asciiTheme="majorHAnsi" w:hAnsiTheme="majorHAnsi"/>
          <w:bCs/>
          <w:sz w:val="24"/>
          <w:szCs w:val="24"/>
        </w:rPr>
        <w:t>)</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 xml:space="preserve">Satellite-based M2M Communications, </w:t>
      </w:r>
      <w:r w:rsidRPr="001C6292">
        <w:rPr>
          <w:rFonts w:asciiTheme="majorHAnsi" w:hAnsiTheme="majorHAnsi"/>
          <w:bCs/>
          <w:sz w:val="24"/>
          <w:szCs w:val="24"/>
        </w:rPr>
        <w:t xml:space="preserve">Dean </w:t>
      </w:r>
      <w:proofErr w:type="spellStart"/>
      <w:r w:rsidRPr="001C6292">
        <w:rPr>
          <w:rFonts w:asciiTheme="majorHAnsi" w:hAnsiTheme="majorHAnsi"/>
          <w:bCs/>
          <w:sz w:val="24"/>
          <w:szCs w:val="24"/>
        </w:rPr>
        <w:t>Brickerd</w:t>
      </w:r>
      <w:proofErr w:type="spellEnd"/>
      <w:r w:rsidRPr="001C6292">
        <w:rPr>
          <w:rFonts w:asciiTheme="majorHAnsi" w:hAnsiTheme="majorHAnsi"/>
          <w:bCs/>
          <w:sz w:val="24"/>
          <w:szCs w:val="24"/>
        </w:rPr>
        <w:t xml:space="preserve"> et al. (</w:t>
      </w:r>
      <w:proofErr w:type="spellStart"/>
      <w:r w:rsidRPr="001C6292">
        <w:rPr>
          <w:rFonts w:asciiTheme="majorHAnsi" w:hAnsiTheme="majorHAnsi"/>
          <w:bCs/>
          <w:sz w:val="24"/>
          <w:szCs w:val="24"/>
        </w:rPr>
        <w:t>Orbcomm</w:t>
      </w:r>
      <w:proofErr w:type="spellEnd"/>
      <w:r w:rsidRPr="001C6292">
        <w:rPr>
          <w:rFonts w:asciiTheme="majorHAnsi" w:hAnsiTheme="majorHAnsi"/>
          <w:bCs/>
          <w:sz w:val="24"/>
          <w:szCs w:val="24"/>
        </w:rPr>
        <w:t>)</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Automotive EMC</w:t>
      </w:r>
      <w:r w:rsidRPr="001C6292">
        <w:rPr>
          <w:rFonts w:asciiTheme="majorHAnsi" w:hAnsiTheme="majorHAnsi"/>
          <w:bCs/>
          <w:sz w:val="24"/>
          <w:szCs w:val="24"/>
        </w:rPr>
        <w:t xml:space="preserve">, Todd </w:t>
      </w:r>
      <w:proofErr w:type="spellStart"/>
      <w:r w:rsidRPr="001C6292">
        <w:rPr>
          <w:rFonts w:asciiTheme="majorHAnsi" w:hAnsiTheme="majorHAnsi"/>
          <w:bCs/>
          <w:sz w:val="24"/>
          <w:szCs w:val="24"/>
        </w:rPr>
        <w:t>Hubing</w:t>
      </w:r>
      <w:proofErr w:type="spellEnd"/>
      <w:r w:rsidRPr="001C6292">
        <w:rPr>
          <w:rFonts w:asciiTheme="majorHAnsi" w:hAnsiTheme="majorHAnsi"/>
          <w:bCs/>
          <w:sz w:val="24"/>
          <w:szCs w:val="24"/>
        </w:rPr>
        <w:t>, Janet O’Neil et al. (Clemson Univ., ETS-Lindgren)</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Mobile Communications in Higher Frequency Bands</w:t>
      </w:r>
      <w:r w:rsidRPr="001C6292">
        <w:rPr>
          <w:rFonts w:asciiTheme="majorHAnsi" w:hAnsiTheme="majorHAnsi"/>
          <w:bCs/>
          <w:sz w:val="24"/>
          <w:szCs w:val="24"/>
        </w:rPr>
        <w:t xml:space="preserve">, </w:t>
      </w:r>
      <w:proofErr w:type="spellStart"/>
      <w:r w:rsidRPr="001C6292">
        <w:rPr>
          <w:rFonts w:asciiTheme="majorHAnsi" w:hAnsiTheme="majorHAnsi"/>
          <w:bCs/>
          <w:sz w:val="24"/>
          <w:szCs w:val="24"/>
        </w:rPr>
        <w:t>Peiying</w:t>
      </w:r>
      <w:proofErr w:type="spellEnd"/>
      <w:r w:rsidRPr="001C6292">
        <w:rPr>
          <w:rFonts w:asciiTheme="majorHAnsi" w:hAnsiTheme="majorHAnsi"/>
          <w:bCs/>
          <w:sz w:val="24"/>
          <w:szCs w:val="24"/>
        </w:rPr>
        <w:t xml:space="preserve"> Zhu et al. (Huawei)</w:t>
      </w:r>
    </w:p>
    <w:p w:rsidR="00C62DA3"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Wireless Communications for High Speed Railroads</w:t>
      </w:r>
      <w:r w:rsidRPr="001C6292">
        <w:rPr>
          <w:rFonts w:asciiTheme="majorHAnsi" w:hAnsiTheme="majorHAnsi"/>
          <w:bCs/>
          <w:sz w:val="24"/>
          <w:szCs w:val="24"/>
        </w:rPr>
        <w:t xml:space="preserve">, Bo Ai et al. (Beijing </w:t>
      </w:r>
      <w:proofErr w:type="spellStart"/>
      <w:r w:rsidRPr="001C6292">
        <w:rPr>
          <w:rFonts w:asciiTheme="majorHAnsi" w:hAnsiTheme="majorHAnsi"/>
          <w:bCs/>
          <w:sz w:val="24"/>
          <w:szCs w:val="24"/>
        </w:rPr>
        <w:t>Jiaotong</w:t>
      </w:r>
      <w:proofErr w:type="spellEnd"/>
      <w:r w:rsidRPr="001C6292">
        <w:rPr>
          <w:rFonts w:asciiTheme="majorHAnsi" w:hAnsiTheme="majorHAnsi"/>
          <w:bCs/>
          <w:sz w:val="24"/>
          <w:szCs w:val="24"/>
        </w:rPr>
        <w:t xml:space="preserve"> Univ.)</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 xml:space="preserve">Transportation Electrification, </w:t>
      </w:r>
      <w:r w:rsidRPr="001C6292">
        <w:rPr>
          <w:rFonts w:asciiTheme="majorHAnsi" w:hAnsiTheme="majorHAnsi"/>
          <w:bCs/>
          <w:sz w:val="24"/>
          <w:szCs w:val="24"/>
        </w:rPr>
        <w:t xml:space="preserve">Mahesh Krishnamurthy </w:t>
      </w:r>
      <w:r w:rsidRPr="001C6292">
        <w:rPr>
          <w:rFonts w:asciiTheme="majorHAnsi" w:hAnsiTheme="majorHAnsi"/>
          <w:bCs/>
          <w:i/>
          <w:iCs/>
          <w:sz w:val="24"/>
          <w:szCs w:val="24"/>
        </w:rPr>
        <w:t>et al.</w:t>
      </w:r>
      <w:r w:rsidRPr="001C6292">
        <w:rPr>
          <w:rFonts w:asciiTheme="majorHAnsi" w:hAnsiTheme="majorHAnsi"/>
          <w:bCs/>
          <w:sz w:val="24"/>
          <w:szCs w:val="24"/>
        </w:rPr>
        <w:t xml:space="preserve"> (</w:t>
      </w:r>
      <w:r w:rsidRPr="001C6292">
        <w:rPr>
          <w:rFonts w:asciiTheme="majorHAnsi" w:hAnsiTheme="majorHAnsi"/>
          <w:bCs/>
          <w:i/>
          <w:iCs/>
          <w:sz w:val="24"/>
          <w:szCs w:val="24"/>
        </w:rPr>
        <w:t>IEEE TEI</w:t>
      </w:r>
      <w:r w:rsidRPr="001C6292">
        <w:rPr>
          <w:rFonts w:asciiTheme="majorHAnsi" w:hAnsiTheme="majorHAnsi"/>
          <w:bCs/>
          <w:sz w:val="24"/>
          <w:szCs w:val="24"/>
        </w:rPr>
        <w:t>)</w:t>
      </w:r>
    </w:p>
    <w:p w:rsidR="00C62DA3" w:rsidRPr="001C6292" w:rsidRDefault="00C62DA3" w:rsidP="00C62DA3">
      <w:pPr>
        <w:numPr>
          <w:ilvl w:val="0"/>
          <w:numId w:val="36"/>
        </w:numPr>
        <w:rPr>
          <w:rFonts w:asciiTheme="majorHAnsi" w:hAnsiTheme="majorHAnsi"/>
          <w:bCs/>
          <w:sz w:val="24"/>
          <w:szCs w:val="24"/>
        </w:rPr>
      </w:pPr>
      <w:r w:rsidRPr="001C6292">
        <w:rPr>
          <w:rFonts w:asciiTheme="majorHAnsi" w:hAnsiTheme="majorHAnsi"/>
          <w:bCs/>
          <w:i/>
          <w:iCs/>
          <w:sz w:val="24"/>
          <w:szCs w:val="24"/>
        </w:rPr>
        <w:t xml:space="preserve">Next-Generation Vehicular Ad Hoc Networking, </w:t>
      </w:r>
      <w:r w:rsidRPr="001C6292">
        <w:rPr>
          <w:rFonts w:asciiTheme="majorHAnsi" w:hAnsiTheme="majorHAnsi"/>
          <w:bCs/>
          <w:sz w:val="24"/>
          <w:szCs w:val="24"/>
        </w:rPr>
        <w:t>Scott Liang et al. (Huawei)</w:t>
      </w:r>
    </w:p>
    <w:p w:rsidR="00C62DA3" w:rsidRDefault="00C62DA3" w:rsidP="00C62DA3">
      <w:pPr>
        <w:rPr>
          <w:rFonts w:asciiTheme="majorHAnsi" w:hAnsiTheme="majorHAnsi"/>
          <w:bCs/>
          <w:sz w:val="24"/>
          <w:szCs w:val="24"/>
        </w:rPr>
      </w:pPr>
    </w:p>
    <w:p w:rsidR="00C62DA3" w:rsidRDefault="00C62DA3" w:rsidP="00C62DA3">
      <w:pPr>
        <w:rPr>
          <w:rFonts w:asciiTheme="majorHAnsi" w:hAnsiTheme="majorHAnsi"/>
          <w:bCs/>
          <w:sz w:val="24"/>
          <w:szCs w:val="24"/>
        </w:rPr>
      </w:pPr>
      <w:r>
        <w:rPr>
          <w:rFonts w:asciiTheme="majorHAnsi" w:hAnsiTheme="majorHAnsi"/>
          <w:b/>
          <w:bCs/>
          <w:sz w:val="24"/>
          <w:szCs w:val="24"/>
        </w:rPr>
        <w:t xml:space="preserve">Traci </w:t>
      </w:r>
      <w:r w:rsidRPr="00B27FE0">
        <w:rPr>
          <w:rFonts w:asciiTheme="majorHAnsi" w:hAnsiTheme="majorHAnsi"/>
          <w:b/>
          <w:bCs/>
          <w:sz w:val="24"/>
          <w:szCs w:val="24"/>
        </w:rPr>
        <w:t>Nathans</w:t>
      </w:r>
      <w:r>
        <w:rPr>
          <w:rFonts w:asciiTheme="majorHAnsi" w:hAnsiTheme="majorHAnsi"/>
          <w:b/>
          <w:bCs/>
          <w:sz w:val="24"/>
          <w:szCs w:val="24"/>
        </w:rPr>
        <w:t>-</w:t>
      </w:r>
      <w:r w:rsidRPr="00B27FE0">
        <w:rPr>
          <w:rFonts w:asciiTheme="majorHAnsi" w:hAnsiTheme="majorHAnsi"/>
          <w:b/>
          <w:bCs/>
          <w:sz w:val="24"/>
          <w:szCs w:val="24"/>
        </w:rPr>
        <w:t>Kelly (delivered by Mary Hatcher</w:t>
      </w:r>
      <w:proofErr w:type="gramStart"/>
      <w:r w:rsidRPr="00B27FE0">
        <w:rPr>
          <w:rFonts w:asciiTheme="majorHAnsi" w:hAnsiTheme="majorHAnsi"/>
          <w:b/>
          <w:bCs/>
          <w:sz w:val="24"/>
          <w:szCs w:val="24"/>
        </w:rPr>
        <w:t>)</w:t>
      </w:r>
      <w:proofErr w:type="gramEnd"/>
      <w:r w:rsidRPr="00B27FE0">
        <w:rPr>
          <w:rFonts w:asciiTheme="majorHAnsi" w:hAnsiTheme="majorHAnsi"/>
          <w:b/>
          <w:bCs/>
          <w:sz w:val="24"/>
          <w:szCs w:val="24"/>
        </w:rPr>
        <w:br/>
        <w:t>Professional Communications Series</w:t>
      </w:r>
      <w:r>
        <w:rPr>
          <w:rFonts w:asciiTheme="majorHAnsi" w:hAnsiTheme="majorHAnsi"/>
          <w:bCs/>
          <w:sz w:val="24"/>
          <w:szCs w:val="24"/>
        </w:rPr>
        <w:t xml:space="preserve"> </w:t>
      </w:r>
      <w:r>
        <w:rPr>
          <w:rFonts w:asciiTheme="majorHAnsi" w:hAnsiTheme="majorHAnsi"/>
          <w:b/>
          <w:bCs/>
          <w:sz w:val="24"/>
          <w:szCs w:val="24"/>
        </w:rPr>
        <w:br/>
      </w:r>
      <w:r>
        <w:rPr>
          <w:rFonts w:asciiTheme="majorHAnsi" w:hAnsiTheme="majorHAnsi"/>
          <w:b/>
          <w:bCs/>
          <w:sz w:val="24"/>
          <w:szCs w:val="24"/>
        </w:rPr>
        <w:br/>
      </w:r>
      <w:r w:rsidRPr="00B27FE0">
        <w:rPr>
          <w:rFonts w:asciiTheme="majorHAnsi" w:hAnsiTheme="majorHAnsi"/>
          <w:bCs/>
          <w:sz w:val="24"/>
          <w:szCs w:val="24"/>
        </w:rPr>
        <w:t>Covers communications, risk topics</w:t>
      </w:r>
      <w:r>
        <w:rPr>
          <w:rFonts w:asciiTheme="majorHAnsi" w:hAnsiTheme="majorHAnsi"/>
          <w:bCs/>
          <w:sz w:val="24"/>
          <w:szCs w:val="24"/>
        </w:rPr>
        <w:t>:</w:t>
      </w:r>
      <w:r w:rsidRPr="00B27FE0">
        <w:rPr>
          <w:rFonts w:asciiTheme="majorHAnsi" w:hAnsiTheme="majorHAnsi"/>
          <w:bCs/>
          <w:sz w:val="24"/>
          <w:szCs w:val="24"/>
        </w:rPr>
        <w:t xml:space="preserve">  12 on </w:t>
      </w:r>
      <w:r>
        <w:rPr>
          <w:rFonts w:asciiTheme="majorHAnsi" w:hAnsiTheme="majorHAnsi"/>
          <w:bCs/>
          <w:sz w:val="24"/>
          <w:szCs w:val="24"/>
        </w:rPr>
        <w:t xml:space="preserve">the </w:t>
      </w:r>
      <w:r w:rsidRPr="00B27FE0">
        <w:rPr>
          <w:rFonts w:asciiTheme="majorHAnsi" w:hAnsiTheme="majorHAnsi"/>
          <w:bCs/>
          <w:sz w:val="24"/>
          <w:szCs w:val="24"/>
        </w:rPr>
        <w:t>shelf</w:t>
      </w:r>
      <w:r>
        <w:rPr>
          <w:rFonts w:asciiTheme="majorHAnsi" w:hAnsiTheme="majorHAnsi"/>
          <w:bCs/>
          <w:sz w:val="24"/>
          <w:szCs w:val="24"/>
        </w:rPr>
        <w:t>,</w:t>
      </w:r>
      <w:r w:rsidRPr="00B27FE0">
        <w:rPr>
          <w:rFonts w:asciiTheme="majorHAnsi" w:hAnsiTheme="majorHAnsi"/>
          <w:bCs/>
          <w:sz w:val="24"/>
          <w:szCs w:val="24"/>
        </w:rPr>
        <w:t xml:space="preserve"> one in production.  These are impulse buys for most people.  </w:t>
      </w:r>
      <w:proofErr w:type="gramStart"/>
      <w:r w:rsidRPr="00B27FE0">
        <w:rPr>
          <w:rFonts w:asciiTheme="majorHAnsi" w:hAnsiTheme="majorHAnsi"/>
          <w:bCs/>
          <w:sz w:val="24"/>
          <w:szCs w:val="24"/>
        </w:rPr>
        <w:t>Lower price point.</w:t>
      </w:r>
      <w:proofErr w:type="gramEnd"/>
      <w:r>
        <w:rPr>
          <w:rFonts w:asciiTheme="majorHAnsi" w:hAnsiTheme="majorHAnsi"/>
          <w:b/>
          <w:bCs/>
          <w:sz w:val="24"/>
          <w:szCs w:val="24"/>
        </w:rPr>
        <w:t xml:space="preserve">  </w:t>
      </w:r>
      <w:proofErr w:type="gramStart"/>
      <w:r w:rsidRPr="00B27FE0">
        <w:rPr>
          <w:rFonts w:asciiTheme="majorHAnsi" w:hAnsiTheme="majorHAnsi"/>
          <w:bCs/>
          <w:sz w:val="24"/>
          <w:szCs w:val="24"/>
        </w:rPr>
        <w:t>Ran through a list of books that are upcoming and new contracts.</w:t>
      </w:r>
      <w:proofErr w:type="gramEnd"/>
      <w:r>
        <w:rPr>
          <w:rFonts w:asciiTheme="majorHAnsi" w:hAnsiTheme="majorHAnsi"/>
          <w:bCs/>
          <w:sz w:val="24"/>
          <w:szCs w:val="24"/>
        </w:rPr>
        <w:t xml:space="preserve">  </w:t>
      </w:r>
      <w:r w:rsidRPr="00E70ECA">
        <w:rPr>
          <w:rFonts w:asciiTheme="majorHAnsi" w:hAnsiTheme="majorHAnsi"/>
          <w:bCs/>
          <w:sz w:val="24"/>
          <w:szCs w:val="24"/>
        </w:rPr>
        <w:t>Nathans-Kelly</w:t>
      </w:r>
      <w:r>
        <w:rPr>
          <w:rFonts w:asciiTheme="majorHAnsi" w:hAnsiTheme="majorHAnsi"/>
          <w:bCs/>
          <w:sz w:val="24"/>
          <w:szCs w:val="24"/>
        </w:rPr>
        <w:t xml:space="preserve"> also does a newsletter that she sends to colleagues to help get the word out.   </w:t>
      </w:r>
    </w:p>
    <w:p w:rsidR="00C62DA3" w:rsidRDefault="00C62DA3" w:rsidP="00C62DA3">
      <w:pPr>
        <w:rPr>
          <w:rFonts w:asciiTheme="majorHAnsi" w:hAnsiTheme="majorHAnsi"/>
          <w:bCs/>
          <w:sz w:val="24"/>
          <w:szCs w:val="24"/>
        </w:rPr>
      </w:pPr>
      <w:r w:rsidRPr="003D3AE0">
        <w:rPr>
          <w:rFonts w:asciiTheme="majorHAnsi" w:hAnsiTheme="majorHAnsi"/>
          <w:bCs/>
          <w:sz w:val="24"/>
          <w:szCs w:val="24"/>
        </w:rPr>
        <w:t xml:space="preserve">Revenue is lower because the price point is lower but Wiley has high hopes for the series.  Risk communications is doing well.  Wiley promotes them in newsletters.  </w:t>
      </w:r>
      <w:r>
        <w:rPr>
          <w:rFonts w:asciiTheme="majorHAnsi" w:hAnsiTheme="majorHAnsi"/>
          <w:bCs/>
          <w:sz w:val="24"/>
          <w:szCs w:val="24"/>
        </w:rPr>
        <w:t>R. Perez</w:t>
      </w:r>
      <w:r w:rsidRPr="003D3AE0">
        <w:rPr>
          <w:rFonts w:asciiTheme="majorHAnsi" w:hAnsiTheme="majorHAnsi"/>
          <w:bCs/>
          <w:sz w:val="24"/>
          <w:szCs w:val="24"/>
        </w:rPr>
        <w:t xml:space="preserve"> suggested making writing communications book into a textbook because colleges are starting to require a writing class for engineering students.  </w:t>
      </w:r>
      <w:r>
        <w:rPr>
          <w:rFonts w:asciiTheme="majorHAnsi" w:hAnsiTheme="majorHAnsi"/>
          <w:bCs/>
          <w:sz w:val="24"/>
          <w:szCs w:val="24"/>
        </w:rPr>
        <w:t xml:space="preserve">M. </w:t>
      </w:r>
      <w:r w:rsidRPr="00E97505">
        <w:rPr>
          <w:rFonts w:asciiTheme="majorHAnsi" w:hAnsiTheme="majorHAnsi"/>
          <w:bCs/>
          <w:sz w:val="24"/>
          <w:szCs w:val="24"/>
        </w:rPr>
        <w:t xml:space="preserve">Hatcher will follow up with </w:t>
      </w:r>
      <w:r>
        <w:rPr>
          <w:rFonts w:asciiTheme="majorHAnsi" w:hAnsiTheme="majorHAnsi"/>
          <w:bCs/>
          <w:sz w:val="24"/>
          <w:szCs w:val="24"/>
        </w:rPr>
        <w:t xml:space="preserve">T. </w:t>
      </w:r>
      <w:r w:rsidRPr="00E97505">
        <w:rPr>
          <w:rFonts w:asciiTheme="majorHAnsi" w:hAnsiTheme="majorHAnsi"/>
          <w:bCs/>
          <w:sz w:val="24"/>
          <w:szCs w:val="24"/>
        </w:rPr>
        <w:t>Nathans-Kelly</w:t>
      </w:r>
      <w:r>
        <w:rPr>
          <w:rFonts w:asciiTheme="majorHAnsi" w:hAnsiTheme="majorHAnsi"/>
          <w:bCs/>
          <w:sz w:val="24"/>
          <w:szCs w:val="24"/>
        </w:rPr>
        <w:t>.</w:t>
      </w:r>
      <w:r w:rsidRPr="00E97505">
        <w:rPr>
          <w:rFonts w:asciiTheme="majorHAnsi" w:hAnsiTheme="majorHAnsi"/>
          <w:bCs/>
          <w:sz w:val="24"/>
          <w:szCs w:val="24"/>
        </w:rPr>
        <w:t xml:space="preserve"> </w:t>
      </w:r>
      <w:r w:rsidRPr="005A2E83">
        <w:rPr>
          <w:rFonts w:asciiTheme="majorHAnsi" w:hAnsiTheme="majorHAnsi"/>
          <w:bCs/>
          <w:color w:val="FF0000"/>
          <w:sz w:val="24"/>
          <w:szCs w:val="24"/>
        </w:rPr>
        <w:br/>
      </w:r>
      <w:r>
        <w:rPr>
          <w:rFonts w:asciiTheme="majorHAnsi" w:hAnsiTheme="majorHAnsi"/>
          <w:b/>
          <w:bCs/>
          <w:sz w:val="24"/>
          <w:szCs w:val="24"/>
        </w:rPr>
        <w:br/>
      </w:r>
      <w:r w:rsidRPr="001C6292">
        <w:rPr>
          <w:rFonts w:asciiTheme="majorHAnsi" w:hAnsiTheme="majorHAnsi"/>
          <w:b/>
          <w:bCs/>
          <w:sz w:val="24"/>
          <w:szCs w:val="24"/>
        </w:rPr>
        <w:t>Book Projects in Progress:</w:t>
      </w:r>
    </w:p>
    <w:p w:rsidR="00C62DA3" w:rsidRPr="001C6292" w:rsidRDefault="00C62DA3" w:rsidP="00C62DA3">
      <w:pPr>
        <w:pStyle w:val="ListParagraph"/>
        <w:numPr>
          <w:ilvl w:val="0"/>
          <w:numId w:val="35"/>
        </w:numPr>
        <w:rPr>
          <w:rFonts w:asciiTheme="majorHAnsi" w:hAnsiTheme="majorHAnsi"/>
          <w:bCs/>
          <w:sz w:val="24"/>
          <w:szCs w:val="24"/>
        </w:rPr>
      </w:pPr>
      <w:r w:rsidRPr="001C6292">
        <w:rPr>
          <w:rFonts w:asciiTheme="majorHAnsi" w:hAnsiTheme="majorHAnsi"/>
          <w:bCs/>
          <w:i/>
          <w:sz w:val="24"/>
          <w:szCs w:val="24"/>
        </w:rPr>
        <w:t>International Virtual Teams: Engineering Successful Global Communication</w:t>
      </w:r>
      <w:r w:rsidRPr="001C6292">
        <w:rPr>
          <w:rFonts w:asciiTheme="majorHAnsi" w:hAnsiTheme="majorHAnsi"/>
          <w:bCs/>
          <w:sz w:val="24"/>
          <w:szCs w:val="24"/>
        </w:rPr>
        <w:cr/>
      </w:r>
      <w:r w:rsidRPr="001C6292">
        <w:rPr>
          <w:rFonts w:asciiTheme="majorHAnsi" w:hAnsiTheme="majorHAnsi"/>
          <w:bCs/>
          <w:sz w:val="24"/>
          <w:szCs w:val="24"/>
        </w:rPr>
        <w:tab/>
        <w:t xml:space="preserve"> Author: Pamela Estes Brewer</w:t>
      </w:r>
    </w:p>
    <w:p w:rsidR="00C62DA3" w:rsidRPr="001C6292" w:rsidRDefault="00C62DA3" w:rsidP="00C62DA3">
      <w:pPr>
        <w:pStyle w:val="ListParagraph"/>
        <w:numPr>
          <w:ilvl w:val="0"/>
          <w:numId w:val="35"/>
        </w:numPr>
        <w:rPr>
          <w:rFonts w:asciiTheme="majorHAnsi" w:hAnsiTheme="majorHAnsi"/>
          <w:bCs/>
          <w:sz w:val="24"/>
          <w:szCs w:val="24"/>
        </w:rPr>
      </w:pPr>
      <w:r w:rsidRPr="001C6292">
        <w:rPr>
          <w:rFonts w:asciiTheme="majorHAnsi" w:hAnsiTheme="majorHAnsi"/>
          <w:bCs/>
          <w:i/>
          <w:sz w:val="24"/>
          <w:szCs w:val="24"/>
        </w:rPr>
        <w:t>Teaching Culture and Communication in International Contexts: Perspectives on Engineering Education in the Global Age</w:t>
      </w:r>
      <w:r w:rsidRPr="001C6292">
        <w:rPr>
          <w:rFonts w:asciiTheme="majorHAnsi" w:hAnsiTheme="majorHAnsi"/>
          <w:bCs/>
          <w:sz w:val="24"/>
          <w:szCs w:val="24"/>
        </w:rPr>
        <w:t xml:space="preserve"> </w:t>
      </w:r>
      <w:r w:rsidRPr="001C6292">
        <w:rPr>
          <w:rFonts w:asciiTheme="majorHAnsi" w:hAnsiTheme="majorHAnsi"/>
          <w:bCs/>
          <w:sz w:val="24"/>
          <w:szCs w:val="24"/>
        </w:rPr>
        <w:cr/>
      </w:r>
      <w:r w:rsidRPr="001C6292">
        <w:rPr>
          <w:rFonts w:asciiTheme="majorHAnsi" w:hAnsiTheme="majorHAnsi"/>
          <w:bCs/>
          <w:sz w:val="24"/>
          <w:szCs w:val="24"/>
        </w:rPr>
        <w:tab/>
        <w:t>Authors: Kirk St.</w:t>
      </w:r>
      <w:r>
        <w:rPr>
          <w:rFonts w:asciiTheme="majorHAnsi" w:hAnsiTheme="majorHAnsi"/>
          <w:bCs/>
          <w:sz w:val="24"/>
          <w:szCs w:val="24"/>
        </w:rPr>
        <w:t xml:space="preserve"> </w:t>
      </w:r>
      <w:proofErr w:type="spellStart"/>
      <w:r w:rsidRPr="001C6292">
        <w:rPr>
          <w:rFonts w:asciiTheme="majorHAnsi" w:hAnsiTheme="majorHAnsi"/>
          <w:bCs/>
          <w:sz w:val="24"/>
          <w:szCs w:val="24"/>
        </w:rPr>
        <w:t>Amant</w:t>
      </w:r>
      <w:proofErr w:type="spellEnd"/>
      <w:r w:rsidRPr="001C6292">
        <w:rPr>
          <w:rFonts w:asciiTheme="majorHAnsi" w:hAnsiTheme="majorHAnsi"/>
          <w:bCs/>
          <w:sz w:val="24"/>
          <w:szCs w:val="24"/>
        </w:rPr>
        <w:t xml:space="preserve"> and Madelyn </w:t>
      </w:r>
      <w:proofErr w:type="spellStart"/>
      <w:r w:rsidRPr="001C6292">
        <w:rPr>
          <w:rFonts w:asciiTheme="majorHAnsi" w:hAnsiTheme="majorHAnsi"/>
          <w:bCs/>
          <w:sz w:val="24"/>
          <w:szCs w:val="24"/>
        </w:rPr>
        <w:t>Flammia</w:t>
      </w:r>
      <w:proofErr w:type="spellEnd"/>
    </w:p>
    <w:p w:rsidR="00C62DA3" w:rsidRPr="001C6292" w:rsidRDefault="00C62DA3" w:rsidP="00C62DA3">
      <w:pPr>
        <w:pStyle w:val="ListParagraph"/>
        <w:numPr>
          <w:ilvl w:val="0"/>
          <w:numId w:val="35"/>
        </w:numPr>
        <w:rPr>
          <w:rFonts w:asciiTheme="majorHAnsi" w:hAnsiTheme="majorHAnsi"/>
          <w:bCs/>
          <w:sz w:val="24"/>
          <w:szCs w:val="24"/>
        </w:rPr>
      </w:pPr>
      <w:r w:rsidRPr="001C6292">
        <w:rPr>
          <w:rFonts w:asciiTheme="majorHAnsi" w:hAnsiTheme="majorHAnsi"/>
          <w:bCs/>
          <w:i/>
          <w:sz w:val="24"/>
          <w:szCs w:val="24"/>
        </w:rPr>
        <w:t>Culture and Crisis Communication: Cases from Non-Western Perspectives</w:t>
      </w:r>
      <w:r w:rsidRPr="001C6292">
        <w:rPr>
          <w:rFonts w:asciiTheme="majorHAnsi" w:hAnsiTheme="majorHAnsi"/>
          <w:bCs/>
          <w:sz w:val="24"/>
          <w:szCs w:val="24"/>
        </w:rPr>
        <w:t xml:space="preserve"> </w:t>
      </w:r>
      <w:r w:rsidRPr="001C6292">
        <w:rPr>
          <w:rFonts w:asciiTheme="majorHAnsi" w:hAnsiTheme="majorHAnsi"/>
          <w:bCs/>
          <w:sz w:val="24"/>
          <w:szCs w:val="24"/>
        </w:rPr>
        <w:cr/>
        <w:t xml:space="preserve">    Authors</w:t>
      </w:r>
      <w:r>
        <w:rPr>
          <w:rFonts w:asciiTheme="majorHAnsi" w:hAnsiTheme="majorHAnsi"/>
          <w:bCs/>
          <w:sz w:val="24"/>
          <w:szCs w:val="24"/>
        </w:rPr>
        <w:t>:</w:t>
      </w:r>
      <w:r w:rsidRPr="001C6292">
        <w:rPr>
          <w:rFonts w:asciiTheme="majorHAnsi" w:hAnsiTheme="majorHAnsi"/>
          <w:bCs/>
          <w:sz w:val="24"/>
          <w:szCs w:val="24"/>
        </w:rPr>
        <w:t xml:space="preserve"> </w:t>
      </w:r>
      <w:proofErr w:type="spellStart"/>
      <w:r w:rsidRPr="001C6292">
        <w:rPr>
          <w:rFonts w:asciiTheme="majorHAnsi" w:hAnsiTheme="majorHAnsi"/>
          <w:bCs/>
          <w:sz w:val="24"/>
          <w:szCs w:val="24"/>
        </w:rPr>
        <w:t>Amiso</w:t>
      </w:r>
      <w:proofErr w:type="spellEnd"/>
      <w:r w:rsidRPr="001C6292">
        <w:rPr>
          <w:rFonts w:asciiTheme="majorHAnsi" w:hAnsiTheme="majorHAnsi"/>
          <w:bCs/>
          <w:sz w:val="24"/>
          <w:szCs w:val="24"/>
        </w:rPr>
        <w:t xml:space="preserve"> George and </w:t>
      </w:r>
      <w:proofErr w:type="spellStart"/>
      <w:r w:rsidRPr="001C6292">
        <w:rPr>
          <w:rFonts w:asciiTheme="majorHAnsi" w:hAnsiTheme="majorHAnsi"/>
          <w:bCs/>
          <w:sz w:val="24"/>
          <w:szCs w:val="24"/>
        </w:rPr>
        <w:t>Kwamena</w:t>
      </w:r>
      <w:proofErr w:type="spellEnd"/>
      <w:r w:rsidRPr="001C6292">
        <w:rPr>
          <w:rFonts w:asciiTheme="majorHAnsi" w:hAnsiTheme="majorHAnsi"/>
          <w:bCs/>
          <w:sz w:val="24"/>
          <w:szCs w:val="24"/>
        </w:rPr>
        <w:t xml:space="preserve"> </w:t>
      </w:r>
      <w:proofErr w:type="spellStart"/>
      <w:r w:rsidRPr="001C6292">
        <w:rPr>
          <w:rFonts w:asciiTheme="majorHAnsi" w:hAnsiTheme="majorHAnsi"/>
          <w:bCs/>
          <w:sz w:val="24"/>
          <w:szCs w:val="24"/>
        </w:rPr>
        <w:t>Kwansah-Aidoo</w:t>
      </w:r>
      <w:proofErr w:type="spellEnd"/>
    </w:p>
    <w:p w:rsidR="00C62DA3" w:rsidRPr="001C6292" w:rsidRDefault="00C62DA3" w:rsidP="00C62DA3">
      <w:pPr>
        <w:pStyle w:val="ListParagraph"/>
        <w:numPr>
          <w:ilvl w:val="0"/>
          <w:numId w:val="35"/>
        </w:numPr>
        <w:rPr>
          <w:rFonts w:asciiTheme="majorHAnsi" w:hAnsiTheme="majorHAnsi"/>
          <w:bCs/>
          <w:sz w:val="24"/>
          <w:szCs w:val="24"/>
        </w:rPr>
      </w:pPr>
      <w:r w:rsidRPr="001C6292">
        <w:rPr>
          <w:rFonts w:asciiTheme="majorHAnsi" w:hAnsiTheme="majorHAnsi"/>
          <w:bCs/>
          <w:i/>
          <w:sz w:val="24"/>
          <w:szCs w:val="24"/>
        </w:rPr>
        <w:lastRenderedPageBreak/>
        <w:t>Crisis, Risk and Change Communication for Engineering, Science, and Public Health</w:t>
      </w:r>
      <w:r w:rsidRPr="001C6292">
        <w:rPr>
          <w:rFonts w:asciiTheme="majorHAnsi" w:hAnsiTheme="majorHAnsi"/>
          <w:bCs/>
          <w:sz w:val="24"/>
          <w:szCs w:val="24"/>
        </w:rPr>
        <w:t xml:space="preserve"> </w:t>
      </w:r>
      <w:r w:rsidRPr="001C6292">
        <w:rPr>
          <w:rFonts w:asciiTheme="majorHAnsi" w:hAnsiTheme="majorHAnsi"/>
          <w:bCs/>
          <w:i/>
          <w:sz w:val="24"/>
          <w:szCs w:val="24"/>
        </w:rPr>
        <w:t>Professionals</w:t>
      </w:r>
      <w:r w:rsidRPr="001C6292">
        <w:rPr>
          <w:rFonts w:asciiTheme="majorHAnsi" w:hAnsiTheme="majorHAnsi"/>
          <w:bCs/>
          <w:sz w:val="24"/>
          <w:szCs w:val="24"/>
        </w:rPr>
        <w:cr/>
        <w:t xml:space="preserve">             Author: Vincent </w:t>
      </w:r>
      <w:proofErr w:type="spellStart"/>
      <w:r w:rsidRPr="001C6292">
        <w:rPr>
          <w:rFonts w:asciiTheme="majorHAnsi" w:hAnsiTheme="majorHAnsi"/>
          <w:bCs/>
          <w:sz w:val="24"/>
          <w:szCs w:val="24"/>
        </w:rPr>
        <w:t>Covello</w:t>
      </w:r>
      <w:proofErr w:type="spellEnd"/>
    </w:p>
    <w:p w:rsidR="00C62DA3" w:rsidRPr="001C6292" w:rsidRDefault="00C62DA3" w:rsidP="00C62DA3">
      <w:pPr>
        <w:pStyle w:val="ListParagraph"/>
        <w:numPr>
          <w:ilvl w:val="0"/>
          <w:numId w:val="35"/>
        </w:numPr>
        <w:rPr>
          <w:rFonts w:asciiTheme="majorHAnsi" w:hAnsiTheme="majorHAnsi"/>
          <w:bCs/>
          <w:sz w:val="24"/>
          <w:szCs w:val="24"/>
        </w:rPr>
      </w:pPr>
      <w:r w:rsidRPr="001C6292">
        <w:rPr>
          <w:rFonts w:asciiTheme="majorHAnsi" w:hAnsiTheme="majorHAnsi"/>
          <w:bCs/>
          <w:i/>
          <w:iCs/>
          <w:sz w:val="24"/>
          <w:szCs w:val="24"/>
        </w:rPr>
        <w:t>Engineering Justice: Transforming Engineering Education and Practice</w:t>
      </w:r>
      <w:r w:rsidRPr="001C6292">
        <w:rPr>
          <w:rFonts w:asciiTheme="majorHAnsi" w:hAnsiTheme="majorHAnsi"/>
          <w:bCs/>
          <w:i/>
          <w:iCs/>
          <w:sz w:val="24"/>
          <w:szCs w:val="24"/>
        </w:rPr>
        <w:br/>
      </w:r>
      <w:r w:rsidRPr="001C6292">
        <w:rPr>
          <w:rFonts w:asciiTheme="majorHAnsi" w:hAnsiTheme="majorHAnsi"/>
          <w:bCs/>
          <w:i/>
          <w:iCs/>
          <w:sz w:val="24"/>
          <w:szCs w:val="24"/>
        </w:rPr>
        <w:tab/>
      </w:r>
      <w:r w:rsidRPr="001C6292">
        <w:rPr>
          <w:rFonts w:asciiTheme="majorHAnsi" w:hAnsiTheme="majorHAnsi"/>
          <w:bCs/>
          <w:i/>
          <w:iCs/>
          <w:sz w:val="24"/>
          <w:szCs w:val="24"/>
        </w:rPr>
        <w:tab/>
      </w:r>
      <w:r w:rsidRPr="001C6292">
        <w:rPr>
          <w:rFonts w:asciiTheme="majorHAnsi" w:hAnsiTheme="majorHAnsi"/>
          <w:bCs/>
          <w:sz w:val="24"/>
          <w:szCs w:val="24"/>
        </w:rPr>
        <w:t xml:space="preserve">Authors: Jon </w:t>
      </w:r>
      <w:proofErr w:type="spellStart"/>
      <w:r w:rsidRPr="001C6292">
        <w:rPr>
          <w:rFonts w:asciiTheme="majorHAnsi" w:hAnsiTheme="majorHAnsi"/>
          <w:bCs/>
          <w:sz w:val="24"/>
          <w:szCs w:val="24"/>
        </w:rPr>
        <w:t>Leydens</w:t>
      </w:r>
      <w:proofErr w:type="spellEnd"/>
      <w:r w:rsidRPr="001C6292">
        <w:rPr>
          <w:rFonts w:asciiTheme="majorHAnsi" w:hAnsiTheme="majorHAnsi"/>
          <w:bCs/>
          <w:sz w:val="24"/>
          <w:szCs w:val="24"/>
        </w:rPr>
        <w:t xml:space="preserve"> and Juan </w:t>
      </w:r>
      <w:proofErr w:type="spellStart"/>
      <w:r w:rsidRPr="001C6292">
        <w:rPr>
          <w:rFonts w:asciiTheme="majorHAnsi" w:hAnsiTheme="majorHAnsi"/>
          <w:bCs/>
          <w:sz w:val="24"/>
          <w:szCs w:val="24"/>
        </w:rPr>
        <w:t>Lucena</w:t>
      </w:r>
      <w:proofErr w:type="spellEnd"/>
    </w:p>
    <w:p w:rsidR="0010547A" w:rsidRPr="00567A31" w:rsidRDefault="0010547A" w:rsidP="00C62DA3">
      <w:pPr>
        <w:pStyle w:val="ListParagraph"/>
        <w:rPr>
          <w:rFonts w:asciiTheme="majorHAnsi" w:hAnsiTheme="majorHAnsi"/>
          <w:sz w:val="24"/>
          <w:szCs w:val="24"/>
        </w:rPr>
      </w:pPr>
    </w:p>
    <w:sectPr w:rsidR="0010547A" w:rsidRPr="00567A31" w:rsidSect="00CA0B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F9" w:rsidRDefault="00C405F9" w:rsidP="00A22CC6">
      <w:pPr>
        <w:spacing w:after="0" w:line="240" w:lineRule="auto"/>
      </w:pPr>
      <w:r>
        <w:separator/>
      </w:r>
    </w:p>
  </w:endnote>
  <w:endnote w:type="continuationSeparator" w:id="0">
    <w:p w:rsidR="00C405F9" w:rsidRDefault="00C405F9" w:rsidP="00A2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10126"/>
      <w:docPartObj>
        <w:docPartGallery w:val="Page Numbers (Bottom of Page)"/>
        <w:docPartUnique/>
      </w:docPartObj>
    </w:sdtPr>
    <w:sdtEndPr>
      <w:rPr>
        <w:noProof/>
      </w:rPr>
    </w:sdtEndPr>
    <w:sdtContent>
      <w:p w:rsidR="00A22CC6" w:rsidRDefault="00CA0BC7">
        <w:pPr>
          <w:pStyle w:val="Footer"/>
          <w:jc w:val="center"/>
        </w:pPr>
        <w:r>
          <w:fldChar w:fldCharType="begin"/>
        </w:r>
        <w:r w:rsidR="00A22CC6">
          <w:instrText xml:space="preserve"> PAGE   \* MERGEFORMAT </w:instrText>
        </w:r>
        <w:r>
          <w:fldChar w:fldCharType="separate"/>
        </w:r>
        <w:r w:rsidR="00BF2D11">
          <w:rPr>
            <w:noProof/>
          </w:rPr>
          <w:t>2</w:t>
        </w:r>
        <w:r>
          <w:rPr>
            <w:noProof/>
          </w:rPr>
          <w:fldChar w:fldCharType="end"/>
        </w:r>
      </w:p>
    </w:sdtContent>
  </w:sdt>
  <w:p w:rsidR="00A22CC6" w:rsidRDefault="00A2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F9" w:rsidRDefault="00C405F9" w:rsidP="00A22CC6">
      <w:pPr>
        <w:spacing w:after="0" w:line="240" w:lineRule="auto"/>
      </w:pPr>
      <w:r>
        <w:separator/>
      </w:r>
    </w:p>
  </w:footnote>
  <w:footnote w:type="continuationSeparator" w:id="0">
    <w:p w:rsidR="00C405F9" w:rsidRDefault="00C405F9" w:rsidP="00A22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75pt;height:177pt" o:bullet="t">
        <v:imagedata r:id="rId1" o:title="art276A"/>
      </v:shape>
    </w:pict>
  </w:numPicBullet>
  <w:abstractNum w:abstractNumId="0">
    <w:nsid w:val="01AB23AE"/>
    <w:multiLevelType w:val="hybridMultilevel"/>
    <w:tmpl w:val="1EC2466A"/>
    <w:lvl w:ilvl="0" w:tplc="D22A4A0C">
      <w:start w:val="1"/>
      <w:numFmt w:val="bullet"/>
      <w:lvlText w:val=""/>
      <w:lvlPicBulletId w:val="0"/>
      <w:lvlJc w:val="left"/>
      <w:pPr>
        <w:tabs>
          <w:tab w:val="num" w:pos="720"/>
        </w:tabs>
        <w:ind w:left="720" w:hanging="360"/>
      </w:pPr>
      <w:rPr>
        <w:rFonts w:ascii="Symbol" w:hAnsi="Symbol" w:hint="default"/>
      </w:rPr>
    </w:lvl>
    <w:lvl w:ilvl="1" w:tplc="340879B6" w:tentative="1">
      <w:start w:val="1"/>
      <w:numFmt w:val="bullet"/>
      <w:lvlText w:val=""/>
      <w:lvlPicBulletId w:val="0"/>
      <w:lvlJc w:val="left"/>
      <w:pPr>
        <w:tabs>
          <w:tab w:val="num" w:pos="1440"/>
        </w:tabs>
        <w:ind w:left="1440" w:hanging="360"/>
      </w:pPr>
      <w:rPr>
        <w:rFonts w:ascii="Symbol" w:hAnsi="Symbol" w:hint="default"/>
      </w:rPr>
    </w:lvl>
    <w:lvl w:ilvl="2" w:tplc="E1FAC486" w:tentative="1">
      <w:start w:val="1"/>
      <w:numFmt w:val="bullet"/>
      <w:lvlText w:val=""/>
      <w:lvlPicBulletId w:val="0"/>
      <w:lvlJc w:val="left"/>
      <w:pPr>
        <w:tabs>
          <w:tab w:val="num" w:pos="2160"/>
        </w:tabs>
        <w:ind w:left="2160" w:hanging="360"/>
      </w:pPr>
      <w:rPr>
        <w:rFonts w:ascii="Symbol" w:hAnsi="Symbol" w:hint="default"/>
      </w:rPr>
    </w:lvl>
    <w:lvl w:ilvl="3" w:tplc="D7B6F6B6" w:tentative="1">
      <w:start w:val="1"/>
      <w:numFmt w:val="bullet"/>
      <w:lvlText w:val=""/>
      <w:lvlPicBulletId w:val="0"/>
      <w:lvlJc w:val="left"/>
      <w:pPr>
        <w:tabs>
          <w:tab w:val="num" w:pos="2880"/>
        </w:tabs>
        <w:ind w:left="2880" w:hanging="360"/>
      </w:pPr>
      <w:rPr>
        <w:rFonts w:ascii="Symbol" w:hAnsi="Symbol" w:hint="default"/>
      </w:rPr>
    </w:lvl>
    <w:lvl w:ilvl="4" w:tplc="70943B5A" w:tentative="1">
      <w:start w:val="1"/>
      <w:numFmt w:val="bullet"/>
      <w:lvlText w:val=""/>
      <w:lvlPicBulletId w:val="0"/>
      <w:lvlJc w:val="left"/>
      <w:pPr>
        <w:tabs>
          <w:tab w:val="num" w:pos="3600"/>
        </w:tabs>
        <w:ind w:left="3600" w:hanging="360"/>
      </w:pPr>
      <w:rPr>
        <w:rFonts w:ascii="Symbol" w:hAnsi="Symbol" w:hint="default"/>
      </w:rPr>
    </w:lvl>
    <w:lvl w:ilvl="5" w:tplc="45C85C60" w:tentative="1">
      <w:start w:val="1"/>
      <w:numFmt w:val="bullet"/>
      <w:lvlText w:val=""/>
      <w:lvlPicBulletId w:val="0"/>
      <w:lvlJc w:val="left"/>
      <w:pPr>
        <w:tabs>
          <w:tab w:val="num" w:pos="4320"/>
        </w:tabs>
        <w:ind w:left="4320" w:hanging="360"/>
      </w:pPr>
      <w:rPr>
        <w:rFonts w:ascii="Symbol" w:hAnsi="Symbol" w:hint="default"/>
      </w:rPr>
    </w:lvl>
    <w:lvl w:ilvl="6" w:tplc="2466E666" w:tentative="1">
      <w:start w:val="1"/>
      <w:numFmt w:val="bullet"/>
      <w:lvlText w:val=""/>
      <w:lvlPicBulletId w:val="0"/>
      <w:lvlJc w:val="left"/>
      <w:pPr>
        <w:tabs>
          <w:tab w:val="num" w:pos="5040"/>
        </w:tabs>
        <w:ind w:left="5040" w:hanging="360"/>
      </w:pPr>
      <w:rPr>
        <w:rFonts w:ascii="Symbol" w:hAnsi="Symbol" w:hint="default"/>
      </w:rPr>
    </w:lvl>
    <w:lvl w:ilvl="7" w:tplc="532066C4" w:tentative="1">
      <w:start w:val="1"/>
      <w:numFmt w:val="bullet"/>
      <w:lvlText w:val=""/>
      <w:lvlPicBulletId w:val="0"/>
      <w:lvlJc w:val="left"/>
      <w:pPr>
        <w:tabs>
          <w:tab w:val="num" w:pos="5760"/>
        </w:tabs>
        <w:ind w:left="5760" w:hanging="360"/>
      </w:pPr>
      <w:rPr>
        <w:rFonts w:ascii="Symbol" w:hAnsi="Symbol" w:hint="default"/>
      </w:rPr>
    </w:lvl>
    <w:lvl w:ilvl="8" w:tplc="F6025D6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921CA8"/>
    <w:multiLevelType w:val="hybridMultilevel"/>
    <w:tmpl w:val="4A9E2542"/>
    <w:lvl w:ilvl="0" w:tplc="DEF888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0770"/>
    <w:multiLevelType w:val="hybridMultilevel"/>
    <w:tmpl w:val="1B88B690"/>
    <w:lvl w:ilvl="0" w:tplc="2A183FB8">
      <w:start w:val="1"/>
      <w:numFmt w:val="bullet"/>
      <w:lvlText w:val=""/>
      <w:lvlPicBulletId w:val="0"/>
      <w:lvlJc w:val="left"/>
      <w:pPr>
        <w:tabs>
          <w:tab w:val="num" w:pos="720"/>
        </w:tabs>
        <w:ind w:left="720" w:hanging="360"/>
      </w:pPr>
      <w:rPr>
        <w:rFonts w:ascii="Symbol" w:hAnsi="Symbol" w:hint="default"/>
      </w:rPr>
    </w:lvl>
    <w:lvl w:ilvl="1" w:tplc="D18C73A8" w:tentative="1">
      <w:start w:val="1"/>
      <w:numFmt w:val="bullet"/>
      <w:lvlText w:val=""/>
      <w:lvlPicBulletId w:val="0"/>
      <w:lvlJc w:val="left"/>
      <w:pPr>
        <w:tabs>
          <w:tab w:val="num" w:pos="1440"/>
        </w:tabs>
        <w:ind w:left="1440" w:hanging="360"/>
      </w:pPr>
      <w:rPr>
        <w:rFonts w:ascii="Symbol" w:hAnsi="Symbol" w:hint="default"/>
      </w:rPr>
    </w:lvl>
    <w:lvl w:ilvl="2" w:tplc="57C0B514" w:tentative="1">
      <w:start w:val="1"/>
      <w:numFmt w:val="bullet"/>
      <w:lvlText w:val=""/>
      <w:lvlPicBulletId w:val="0"/>
      <w:lvlJc w:val="left"/>
      <w:pPr>
        <w:tabs>
          <w:tab w:val="num" w:pos="2160"/>
        </w:tabs>
        <w:ind w:left="2160" w:hanging="360"/>
      </w:pPr>
      <w:rPr>
        <w:rFonts w:ascii="Symbol" w:hAnsi="Symbol" w:hint="default"/>
      </w:rPr>
    </w:lvl>
    <w:lvl w:ilvl="3" w:tplc="2DB26188" w:tentative="1">
      <w:start w:val="1"/>
      <w:numFmt w:val="bullet"/>
      <w:lvlText w:val=""/>
      <w:lvlPicBulletId w:val="0"/>
      <w:lvlJc w:val="left"/>
      <w:pPr>
        <w:tabs>
          <w:tab w:val="num" w:pos="2880"/>
        </w:tabs>
        <w:ind w:left="2880" w:hanging="360"/>
      </w:pPr>
      <w:rPr>
        <w:rFonts w:ascii="Symbol" w:hAnsi="Symbol" w:hint="default"/>
      </w:rPr>
    </w:lvl>
    <w:lvl w:ilvl="4" w:tplc="18BE833C" w:tentative="1">
      <w:start w:val="1"/>
      <w:numFmt w:val="bullet"/>
      <w:lvlText w:val=""/>
      <w:lvlPicBulletId w:val="0"/>
      <w:lvlJc w:val="left"/>
      <w:pPr>
        <w:tabs>
          <w:tab w:val="num" w:pos="3600"/>
        </w:tabs>
        <w:ind w:left="3600" w:hanging="360"/>
      </w:pPr>
      <w:rPr>
        <w:rFonts w:ascii="Symbol" w:hAnsi="Symbol" w:hint="default"/>
      </w:rPr>
    </w:lvl>
    <w:lvl w:ilvl="5" w:tplc="3EEC365A" w:tentative="1">
      <w:start w:val="1"/>
      <w:numFmt w:val="bullet"/>
      <w:lvlText w:val=""/>
      <w:lvlPicBulletId w:val="0"/>
      <w:lvlJc w:val="left"/>
      <w:pPr>
        <w:tabs>
          <w:tab w:val="num" w:pos="4320"/>
        </w:tabs>
        <w:ind w:left="4320" w:hanging="360"/>
      </w:pPr>
      <w:rPr>
        <w:rFonts w:ascii="Symbol" w:hAnsi="Symbol" w:hint="default"/>
      </w:rPr>
    </w:lvl>
    <w:lvl w:ilvl="6" w:tplc="6ADE67A6" w:tentative="1">
      <w:start w:val="1"/>
      <w:numFmt w:val="bullet"/>
      <w:lvlText w:val=""/>
      <w:lvlPicBulletId w:val="0"/>
      <w:lvlJc w:val="left"/>
      <w:pPr>
        <w:tabs>
          <w:tab w:val="num" w:pos="5040"/>
        </w:tabs>
        <w:ind w:left="5040" w:hanging="360"/>
      </w:pPr>
      <w:rPr>
        <w:rFonts w:ascii="Symbol" w:hAnsi="Symbol" w:hint="default"/>
      </w:rPr>
    </w:lvl>
    <w:lvl w:ilvl="7" w:tplc="A2E8261C" w:tentative="1">
      <w:start w:val="1"/>
      <w:numFmt w:val="bullet"/>
      <w:lvlText w:val=""/>
      <w:lvlPicBulletId w:val="0"/>
      <w:lvlJc w:val="left"/>
      <w:pPr>
        <w:tabs>
          <w:tab w:val="num" w:pos="5760"/>
        </w:tabs>
        <w:ind w:left="5760" w:hanging="360"/>
      </w:pPr>
      <w:rPr>
        <w:rFonts w:ascii="Symbol" w:hAnsi="Symbol" w:hint="default"/>
      </w:rPr>
    </w:lvl>
    <w:lvl w:ilvl="8" w:tplc="4FB2EE4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08A3248"/>
    <w:multiLevelType w:val="hybridMultilevel"/>
    <w:tmpl w:val="439051EA"/>
    <w:lvl w:ilvl="0" w:tplc="FA3A13D0">
      <w:start w:val="1"/>
      <w:numFmt w:val="bullet"/>
      <w:lvlText w:val=""/>
      <w:lvlPicBulletId w:val="0"/>
      <w:lvlJc w:val="left"/>
      <w:pPr>
        <w:tabs>
          <w:tab w:val="num" w:pos="720"/>
        </w:tabs>
        <w:ind w:left="720" w:hanging="360"/>
      </w:pPr>
      <w:rPr>
        <w:rFonts w:ascii="Symbol" w:hAnsi="Symbol" w:hint="default"/>
      </w:rPr>
    </w:lvl>
    <w:lvl w:ilvl="1" w:tplc="9698B3DC" w:tentative="1">
      <w:start w:val="1"/>
      <w:numFmt w:val="bullet"/>
      <w:lvlText w:val=""/>
      <w:lvlPicBulletId w:val="0"/>
      <w:lvlJc w:val="left"/>
      <w:pPr>
        <w:tabs>
          <w:tab w:val="num" w:pos="1440"/>
        </w:tabs>
        <w:ind w:left="1440" w:hanging="360"/>
      </w:pPr>
      <w:rPr>
        <w:rFonts w:ascii="Symbol" w:hAnsi="Symbol" w:hint="default"/>
      </w:rPr>
    </w:lvl>
    <w:lvl w:ilvl="2" w:tplc="AAFAE64E" w:tentative="1">
      <w:start w:val="1"/>
      <w:numFmt w:val="bullet"/>
      <w:lvlText w:val=""/>
      <w:lvlPicBulletId w:val="0"/>
      <w:lvlJc w:val="left"/>
      <w:pPr>
        <w:tabs>
          <w:tab w:val="num" w:pos="2160"/>
        </w:tabs>
        <w:ind w:left="2160" w:hanging="360"/>
      </w:pPr>
      <w:rPr>
        <w:rFonts w:ascii="Symbol" w:hAnsi="Symbol" w:hint="default"/>
      </w:rPr>
    </w:lvl>
    <w:lvl w:ilvl="3" w:tplc="EF2C043C" w:tentative="1">
      <w:start w:val="1"/>
      <w:numFmt w:val="bullet"/>
      <w:lvlText w:val=""/>
      <w:lvlPicBulletId w:val="0"/>
      <w:lvlJc w:val="left"/>
      <w:pPr>
        <w:tabs>
          <w:tab w:val="num" w:pos="2880"/>
        </w:tabs>
        <w:ind w:left="2880" w:hanging="360"/>
      </w:pPr>
      <w:rPr>
        <w:rFonts w:ascii="Symbol" w:hAnsi="Symbol" w:hint="default"/>
      </w:rPr>
    </w:lvl>
    <w:lvl w:ilvl="4" w:tplc="CDF8316E" w:tentative="1">
      <w:start w:val="1"/>
      <w:numFmt w:val="bullet"/>
      <w:lvlText w:val=""/>
      <w:lvlPicBulletId w:val="0"/>
      <w:lvlJc w:val="left"/>
      <w:pPr>
        <w:tabs>
          <w:tab w:val="num" w:pos="3600"/>
        </w:tabs>
        <w:ind w:left="3600" w:hanging="360"/>
      </w:pPr>
      <w:rPr>
        <w:rFonts w:ascii="Symbol" w:hAnsi="Symbol" w:hint="default"/>
      </w:rPr>
    </w:lvl>
    <w:lvl w:ilvl="5" w:tplc="9A20333C" w:tentative="1">
      <w:start w:val="1"/>
      <w:numFmt w:val="bullet"/>
      <w:lvlText w:val=""/>
      <w:lvlPicBulletId w:val="0"/>
      <w:lvlJc w:val="left"/>
      <w:pPr>
        <w:tabs>
          <w:tab w:val="num" w:pos="4320"/>
        </w:tabs>
        <w:ind w:left="4320" w:hanging="360"/>
      </w:pPr>
      <w:rPr>
        <w:rFonts w:ascii="Symbol" w:hAnsi="Symbol" w:hint="default"/>
      </w:rPr>
    </w:lvl>
    <w:lvl w:ilvl="6" w:tplc="CB1CA47C" w:tentative="1">
      <w:start w:val="1"/>
      <w:numFmt w:val="bullet"/>
      <w:lvlText w:val=""/>
      <w:lvlPicBulletId w:val="0"/>
      <w:lvlJc w:val="left"/>
      <w:pPr>
        <w:tabs>
          <w:tab w:val="num" w:pos="5040"/>
        </w:tabs>
        <w:ind w:left="5040" w:hanging="360"/>
      </w:pPr>
      <w:rPr>
        <w:rFonts w:ascii="Symbol" w:hAnsi="Symbol" w:hint="default"/>
      </w:rPr>
    </w:lvl>
    <w:lvl w:ilvl="7" w:tplc="AA644C22" w:tentative="1">
      <w:start w:val="1"/>
      <w:numFmt w:val="bullet"/>
      <w:lvlText w:val=""/>
      <w:lvlPicBulletId w:val="0"/>
      <w:lvlJc w:val="left"/>
      <w:pPr>
        <w:tabs>
          <w:tab w:val="num" w:pos="5760"/>
        </w:tabs>
        <w:ind w:left="5760" w:hanging="360"/>
      </w:pPr>
      <w:rPr>
        <w:rFonts w:ascii="Symbol" w:hAnsi="Symbol" w:hint="default"/>
      </w:rPr>
    </w:lvl>
    <w:lvl w:ilvl="8" w:tplc="33A472A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0C00D39"/>
    <w:multiLevelType w:val="hybridMultilevel"/>
    <w:tmpl w:val="F18C4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6144D"/>
    <w:multiLevelType w:val="hybridMultilevel"/>
    <w:tmpl w:val="F62A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A0027"/>
    <w:multiLevelType w:val="hybridMultilevel"/>
    <w:tmpl w:val="06F6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B196F"/>
    <w:multiLevelType w:val="hybridMultilevel"/>
    <w:tmpl w:val="F77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4D11"/>
    <w:multiLevelType w:val="hybridMultilevel"/>
    <w:tmpl w:val="A74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6037A"/>
    <w:multiLevelType w:val="hybridMultilevel"/>
    <w:tmpl w:val="21BC7F6C"/>
    <w:lvl w:ilvl="0" w:tplc="C2AA98C6">
      <w:start w:val="1"/>
      <w:numFmt w:val="bullet"/>
      <w:lvlText w:val=""/>
      <w:lvlPicBulletId w:val="0"/>
      <w:lvlJc w:val="left"/>
      <w:pPr>
        <w:tabs>
          <w:tab w:val="num" w:pos="720"/>
        </w:tabs>
        <w:ind w:left="720" w:hanging="360"/>
      </w:pPr>
      <w:rPr>
        <w:rFonts w:ascii="Symbol" w:hAnsi="Symbol" w:hint="default"/>
      </w:rPr>
    </w:lvl>
    <w:lvl w:ilvl="1" w:tplc="8A2AE73C" w:tentative="1">
      <w:start w:val="1"/>
      <w:numFmt w:val="bullet"/>
      <w:lvlText w:val=""/>
      <w:lvlPicBulletId w:val="0"/>
      <w:lvlJc w:val="left"/>
      <w:pPr>
        <w:tabs>
          <w:tab w:val="num" w:pos="1440"/>
        </w:tabs>
        <w:ind w:left="1440" w:hanging="360"/>
      </w:pPr>
      <w:rPr>
        <w:rFonts w:ascii="Symbol" w:hAnsi="Symbol" w:hint="default"/>
      </w:rPr>
    </w:lvl>
    <w:lvl w:ilvl="2" w:tplc="7ECE01EA" w:tentative="1">
      <w:start w:val="1"/>
      <w:numFmt w:val="bullet"/>
      <w:lvlText w:val=""/>
      <w:lvlPicBulletId w:val="0"/>
      <w:lvlJc w:val="left"/>
      <w:pPr>
        <w:tabs>
          <w:tab w:val="num" w:pos="2160"/>
        </w:tabs>
        <w:ind w:left="2160" w:hanging="360"/>
      </w:pPr>
      <w:rPr>
        <w:rFonts w:ascii="Symbol" w:hAnsi="Symbol" w:hint="default"/>
      </w:rPr>
    </w:lvl>
    <w:lvl w:ilvl="3" w:tplc="CDBAD678" w:tentative="1">
      <w:start w:val="1"/>
      <w:numFmt w:val="bullet"/>
      <w:lvlText w:val=""/>
      <w:lvlPicBulletId w:val="0"/>
      <w:lvlJc w:val="left"/>
      <w:pPr>
        <w:tabs>
          <w:tab w:val="num" w:pos="2880"/>
        </w:tabs>
        <w:ind w:left="2880" w:hanging="360"/>
      </w:pPr>
      <w:rPr>
        <w:rFonts w:ascii="Symbol" w:hAnsi="Symbol" w:hint="default"/>
      </w:rPr>
    </w:lvl>
    <w:lvl w:ilvl="4" w:tplc="626EA68E" w:tentative="1">
      <w:start w:val="1"/>
      <w:numFmt w:val="bullet"/>
      <w:lvlText w:val=""/>
      <w:lvlPicBulletId w:val="0"/>
      <w:lvlJc w:val="left"/>
      <w:pPr>
        <w:tabs>
          <w:tab w:val="num" w:pos="3600"/>
        </w:tabs>
        <w:ind w:left="3600" w:hanging="360"/>
      </w:pPr>
      <w:rPr>
        <w:rFonts w:ascii="Symbol" w:hAnsi="Symbol" w:hint="default"/>
      </w:rPr>
    </w:lvl>
    <w:lvl w:ilvl="5" w:tplc="20DCF3D8" w:tentative="1">
      <w:start w:val="1"/>
      <w:numFmt w:val="bullet"/>
      <w:lvlText w:val=""/>
      <w:lvlPicBulletId w:val="0"/>
      <w:lvlJc w:val="left"/>
      <w:pPr>
        <w:tabs>
          <w:tab w:val="num" w:pos="4320"/>
        </w:tabs>
        <w:ind w:left="4320" w:hanging="360"/>
      </w:pPr>
      <w:rPr>
        <w:rFonts w:ascii="Symbol" w:hAnsi="Symbol" w:hint="default"/>
      </w:rPr>
    </w:lvl>
    <w:lvl w:ilvl="6" w:tplc="553EB4A8" w:tentative="1">
      <w:start w:val="1"/>
      <w:numFmt w:val="bullet"/>
      <w:lvlText w:val=""/>
      <w:lvlPicBulletId w:val="0"/>
      <w:lvlJc w:val="left"/>
      <w:pPr>
        <w:tabs>
          <w:tab w:val="num" w:pos="5040"/>
        </w:tabs>
        <w:ind w:left="5040" w:hanging="360"/>
      </w:pPr>
      <w:rPr>
        <w:rFonts w:ascii="Symbol" w:hAnsi="Symbol" w:hint="default"/>
      </w:rPr>
    </w:lvl>
    <w:lvl w:ilvl="7" w:tplc="37D2DF0E" w:tentative="1">
      <w:start w:val="1"/>
      <w:numFmt w:val="bullet"/>
      <w:lvlText w:val=""/>
      <w:lvlPicBulletId w:val="0"/>
      <w:lvlJc w:val="left"/>
      <w:pPr>
        <w:tabs>
          <w:tab w:val="num" w:pos="5760"/>
        </w:tabs>
        <w:ind w:left="5760" w:hanging="360"/>
      </w:pPr>
      <w:rPr>
        <w:rFonts w:ascii="Symbol" w:hAnsi="Symbol" w:hint="default"/>
      </w:rPr>
    </w:lvl>
    <w:lvl w:ilvl="8" w:tplc="DA4AC70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4914C53"/>
    <w:multiLevelType w:val="hybridMultilevel"/>
    <w:tmpl w:val="A870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B77"/>
    <w:multiLevelType w:val="hybridMultilevel"/>
    <w:tmpl w:val="9638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81D25"/>
    <w:multiLevelType w:val="hybridMultilevel"/>
    <w:tmpl w:val="A4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541C7"/>
    <w:multiLevelType w:val="hybridMultilevel"/>
    <w:tmpl w:val="5F581BE2"/>
    <w:lvl w:ilvl="0" w:tplc="F51CF626">
      <w:start w:val="1"/>
      <w:numFmt w:val="bullet"/>
      <w:lvlText w:val=""/>
      <w:lvlPicBulletId w:val="0"/>
      <w:lvlJc w:val="left"/>
      <w:pPr>
        <w:tabs>
          <w:tab w:val="num" w:pos="720"/>
        </w:tabs>
        <w:ind w:left="720" w:hanging="360"/>
      </w:pPr>
      <w:rPr>
        <w:rFonts w:ascii="Symbol" w:hAnsi="Symbol" w:hint="default"/>
      </w:rPr>
    </w:lvl>
    <w:lvl w:ilvl="1" w:tplc="BFB043EA" w:tentative="1">
      <w:start w:val="1"/>
      <w:numFmt w:val="bullet"/>
      <w:lvlText w:val=""/>
      <w:lvlPicBulletId w:val="0"/>
      <w:lvlJc w:val="left"/>
      <w:pPr>
        <w:tabs>
          <w:tab w:val="num" w:pos="1440"/>
        </w:tabs>
        <w:ind w:left="1440" w:hanging="360"/>
      </w:pPr>
      <w:rPr>
        <w:rFonts w:ascii="Symbol" w:hAnsi="Symbol" w:hint="default"/>
      </w:rPr>
    </w:lvl>
    <w:lvl w:ilvl="2" w:tplc="E05E1A32" w:tentative="1">
      <w:start w:val="1"/>
      <w:numFmt w:val="bullet"/>
      <w:lvlText w:val=""/>
      <w:lvlPicBulletId w:val="0"/>
      <w:lvlJc w:val="left"/>
      <w:pPr>
        <w:tabs>
          <w:tab w:val="num" w:pos="2160"/>
        </w:tabs>
        <w:ind w:left="2160" w:hanging="360"/>
      </w:pPr>
      <w:rPr>
        <w:rFonts w:ascii="Symbol" w:hAnsi="Symbol" w:hint="default"/>
      </w:rPr>
    </w:lvl>
    <w:lvl w:ilvl="3" w:tplc="6756E1B8" w:tentative="1">
      <w:start w:val="1"/>
      <w:numFmt w:val="bullet"/>
      <w:lvlText w:val=""/>
      <w:lvlPicBulletId w:val="0"/>
      <w:lvlJc w:val="left"/>
      <w:pPr>
        <w:tabs>
          <w:tab w:val="num" w:pos="2880"/>
        </w:tabs>
        <w:ind w:left="2880" w:hanging="360"/>
      </w:pPr>
      <w:rPr>
        <w:rFonts w:ascii="Symbol" w:hAnsi="Symbol" w:hint="default"/>
      </w:rPr>
    </w:lvl>
    <w:lvl w:ilvl="4" w:tplc="E1CAB15C" w:tentative="1">
      <w:start w:val="1"/>
      <w:numFmt w:val="bullet"/>
      <w:lvlText w:val=""/>
      <w:lvlPicBulletId w:val="0"/>
      <w:lvlJc w:val="left"/>
      <w:pPr>
        <w:tabs>
          <w:tab w:val="num" w:pos="3600"/>
        </w:tabs>
        <w:ind w:left="3600" w:hanging="360"/>
      </w:pPr>
      <w:rPr>
        <w:rFonts w:ascii="Symbol" w:hAnsi="Symbol" w:hint="default"/>
      </w:rPr>
    </w:lvl>
    <w:lvl w:ilvl="5" w:tplc="B38CA6E4" w:tentative="1">
      <w:start w:val="1"/>
      <w:numFmt w:val="bullet"/>
      <w:lvlText w:val=""/>
      <w:lvlPicBulletId w:val="0"/>
      <w:lvlJc w:val="left"/>
      <w:pPr>
        <w:tabs>
          <w:tab w:val="num" w:pos="4320"/>
        </w:tabs>
        <w:ind w:left="4320" w:hanging="360"/>
      </w:pPr>
      <w:rPr>
        <w:rFonts w:ascii="Symbol" w:hAnsi="Symbol" w:hint="default"/>
      </w:rPr>
    </w:lvl>
    <w:lvl w:ilvl="6" w:tplc="E21CC98A" w:tentative="1">
      <w:start w:val="1"/>
      <w:numFmt w:val="bullet"/>
      <w:lvlText w:val=""/>
      <w:lvlPicBulletId w:val="0"/>
      <w:lvlJc w:val="left"/>
      <w:pPr>
        <w:tabs>
          <w:tab w:val="num" w:pos="5040"/>
        </w:tabs>
        <w:ind w:left="5040" w:hanging="360"/>
      </w:pPr>
      <w:rPr>
        <w:rFonts w:ascii="Symbol" w:hAnsi="Symbol" w:hint="default"/>
      </w:rPr>
    </w:lvl>
    <w:lvl w:ilvl="7" w:tplc="370C46F6" w:tentative="1">
      <w:start w:val="1"/>
      <w:numFmt w:val="bullet"/>
      <w:lvlText w:val=""/>
      <w:lvlPicBulletId w:val="0"/>
      <w:lvlJc w:val="left"/>
      <w:pPr>
        <w:tabs>
          <w:tab w:val="num" w:pos="5760"/>
        </w:tabs>
        <w:ind w:left="5760" w:hanging="360"/>
      </w:pPr>
      <w:rPr>
        <w:rFonts w:ascii="Symbol" w:hAnsi="Symbol" w:hint="default"/>
      </w:rPr>
    </w:lvl>
    <w:lvl w:ilvl="8" w:tplc="BE880CC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2824735"/>
    <w:multiLevelType w:val="hybridMultilevel"/>
    <w:tmpl w:val="EE98C7E2"/>
    <w:lvl w:ilvl="0" w:tplc="9D42565E">
      <w:start w:val="1"/>
      <w:numFmt w:val="bullet"/>
      <w:lvlText w:val=""/>
      <w:lvlPicBulletId w:val="0"/>
      <w:lvlJc w:val="left"/>
      <w:pPr>
        <w:tabs>
          <w:tab w:val="num" w:pos="720"/>
        </w:tabs>
        <w:ind w:left="720" w:hanging="360"/>
      </w:pPr>
      <w:rPr>
        <w:rFonts w:ascii="Symbol" w:hAnsi="Symbol" w:hint="default"/>
      </w:rPr>
    </w:lvl>
    <w:lvl w:ilvl="1" w:tplc="BA7216A0" w:tentative="1">
      <w:start w:val="1"/>
      <w:numFmt w:val="bullet"/>
      <w:lvlText w:val=""/>
      <w:lvlPicBulletId w:val="0"/>
      <w:lvlJc w:val="left"/>
      <w:pPr>
        <w:tabs>
          <w:tab w:val="num" w:pos="1440"/>
        </w:tabs>
        <w:ind w:left="1440" w:hanging="360"/>
      </w:pPr>
      <w:rPr>
        <w:rFonts w:ascii="Symbol" w:hAnsi="Symbol" w:hint="default"/>
      </w:rPr>
    </w:lvl>
    <w:lvl w:ilvl="2" w:tplc="3ABC9570" w:tentative="1">
      <w:start w:val="1"/>
      <w:numFmt w:val="bullet"/>
      <w:lvlText w:val=""/>
      <w:lvlPicBulletId w:val="0"/>
      <w:lvlJc w:val="left"/>
      <w:pPr>
        <w:tabs>
          <w:tab w:val="num" w:pos="2160"/>
        </w:tabs>
        <w:ind w:left="2160" w:hanging="360"/>
      </w:pPr>
      <w:rPr>
        <w:rFonts w:ascii="Symbol" w:hAnsi="Symbol" w:hint="default"/>
      </w:rPr>
    </w:lvl>
    <w:lvl w:ilvl="3" w:tplc="5D3E8C74" w:tentative="1">
      <w:start w:val="1"/>
      <w:numFmt w:val="bullet"/>
      <w:lvlText w:val=""/>
      <w:lvlPicBulletId w:val="0"/>
      <w:lvlJc w:val="left"/>
      <w:pPr>
        <w:tabs>
          <w:tab w:val="num" w:pos="2880"/>
        </w:tabs>
        <w:ind w:left="2880" w:hanging="360"/>
      </w:pPr>
      <w:rPr>
        <w:rFonts w:ascii="Symbol" w:hAnsi="Symbol" w:hint="default"/>
      </w:rPr>
    </w:lvl>
    <w:lvl w:ilvl="4" w:tplc="E1F64BA6" w:tentative="1">
      <w:start w:val="1"/>
      <w:numFmt w:val="bullet"/>
      <w:lvlText w:val=""/>
      <w:lvlPicBulletId w:val="0"/>
      <w:lvlJc w:val="left"/>
      <w:pPr>
        <w:tabs>
          <w:tab w:val="num" w:pos="3600"/>
        </w:tabs>
        <w:ind w:left="3600" w:hanging="360"/>
      </w:pPr>
      <w:rPr>
        <w:rFonts w:ascii="Symbol" w:hAnsi="Symbol" w:hint="default"/>
      </w:rPr>
    </w:lvl>
    <w:lvl w:ilvl="5" w:tplc="8C260FB8" w:tentative="1">
      <w:start w:val="1"/>
      <w:numFmt w:val="bullet"/>
      <w:lvlText w:val=""/>
      <w:lvlPicBulletId w:val="0"/>
      <w:lvlJc w:val="left"/>
      <w:pPr>
        <w:tabs>
          <w:tab w:val="num" w:pos="4320"/>
        </w:tabs>
        <w:ind w:left="4320" w:hanging="360"/>
      </w:pPr>
      <w:rPr>
        <w:rFonts w:ascii="Symbol" w:hAnsi="Symbol" w:hint="default"/>
      </w:rPr>
    </w:lvl>
    <w:lvl w:ilvl="6" w:tplc="576C51BE" w:tentative="1">
      <w:start w:val="1"/>
      <w:numFmt w:val="bullet"/>
      <w:lvlText w:val=""/>
      <w:lvlPicBulletId w:val="0"/>
      <w:lvlJc w:val="left"/>
      <w:pPr>
        <w:tabs>
          <w:tab w:val="num" w:pos="5040"/>
        </w:tabs>
        <w:ind w:left="5040" w:hanging="360"/>
      </w:pPr>
      <w:rPr>
        <w:rFonts w:ascii="Symbol" w:hAnsi="Symbol" w:hint="default"/>
      </w:rPr>
    </w:lvl>
    <w:lvl w:ilvl="7" w:tplc="524A3588" w:tentative="1">
      <w:start w:val="1"/>
      <w:numFmt w:val="bullet"/>
      <w:lvlText w:val=""/>
      <w:lvlPicBulletId w:val="0"/>
      <w:lvlJc w:val="left"/>
      <w:pPr>
        <w:tabs>
          <w:tab w:val="num" w:pos="5760"/>
        </w:tabs>
        <w:ind w:left="5760" w:hanging="360"/>
      </w:pPr>
      <w:rPr>
        <w:rFonts w:ascii="Symbol" w:hAnsi="Symbol" w:hint="default"/>
      </w:rPr>
    </w:lvl>
    <w:lvl w:ilvl="8" w:tplc="068C89F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3A95DC0"/>
    <w:multiLevelType w:val="hybridMultilevel"/>
    <w:tmpl w:val="A4E4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20086"/>
    <w:multiLevelType w:val="hybridMultilevel"/>
    <w:tmpl w:val="97C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85079"/>
    <w:multiLevelType w:val="hybridMultilevel"/>
    <w:tmpl w:val="D3E8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6E15B9"/>
    <w:multiLevelType w:val="hybridMultilevel"/>
    <w:tmpl w:val="FC9A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D51B1"/>
    <w:multiLevelType w:val="hybridMultilevel"/>
    <w:tmpl w:val="8E3C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46A58"/>
    <w:multiLevelType w:val="hybridMultilevel"/>
    <w:tmpl w:val="F71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51B2"/>
    <w:multiLevelType w:val="hybridMultilevel"/>
    <w:tmpl w:val="B8E4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B0E2F"/>
    <w:multiLevelType w:val="hybridMultilevel"/>
    <w:tmpl w:val="BD62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C323A5"/>
    <w:multiLevelType w:val="hybridMultilevel"/>
    <w:tmpl w:val="598A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53984"/>
    <w:multiLevelType w:val="hybridMultilevel"/>
    <w:tmpl w:val="8056C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C60D4D"/>
    <w:multiLevelType w:val="hybridMultilevel"/>
    <w:tmpl w:val="FDEAC12C"/>
    <w:lvl w:ilvl="0" w:tplc="6672976C">
      <w:start w:val="1"/>
      <w:numFmt w:val="bullet"/>
      <w:lvlText w:val=""/>
      <w:lvlPicBulletId w:val="0"/>
      <w:lvlJc w:val="left"/>
      <w:pPr>
        <w:tabs>
          <w:tab w:val="num" w:pos="720"/>
        </w:tabs>
        <w:ind w:left="720" w:hanging="360"/>
      </w:pPr>
      <w:rPr>
        <w:rFonts w:ascii="Symbol" w:hAnsi="Symbol" w:hint="default"/>
      </w:rPr>
    </w:lvl>
    <w:lvl w:ilvl="1" w:tplc="B3B84B18" w:tentative="1">
      <w:start w:val="1"/>
      <w:numFmt w:val="bullet"/>
      <w:lvlText w:val=""/>
      <w:lvlPicBulletId w:val="0"/>
      <w:lvlJc w:val="left"/>
      <w:pPr>
        <w:tabs>
          <w:tab w:val="num" w:pos="1440"/>
        </w:tabs>
        <w:ind w:left="1440" w:hanging="360"/>
      </w:pPr>
      <w:rPr>
        <w:rFonts w:ascii="Symbol" w:hAnsi="Symbol" w:hint="default"/>
      </w:rPr>
    </w:lvl>
    <w:lvl w:ilvl="2" w:tplc="639009E6" w:tentative="1">
      <w:start w:val="1"/>
      <w:numFmt w:val="bullet"/>
      <w:lvlText w:val=""/>
      <w:lvlPicBulletId w:val="0"/>
      <w:lvlJc w:val="left"/>
      <w:pPr>
        <w:tabs>
          <w:tab w:val="num" w:pos="2160"/>
        </w:tabs>
        <w:ind w:left="2160" w:hanging="360"/>
      </w:pPr>
      <w:rPr>
        <w:rFonts w:ascii="Symbol" w:hAnsi="Symbol" w:hint="default"/>
      </w:rPr>
    </w:lvl>
    <w:lvl w:ilvl="3" w:tplc="13ECC416" w:tentative="1">
      <w:start w:val="1"/>
      <w:numFmt w:val="bullet"/>
      <w:lvlText w:val=""/>
      <w:lvlPicBulletId w:val="0"/>
      <w:lvlJc w:val="left"/>
      <w:pPr>
        <w:tabs>
          <w:tab w:val="num" w:pos="2880"/>
        </w:tabs>
        <w:ind w:left="2880" w:hanging="360"/>
      </w:pPr>
      <w:rPr>
        <w:rFonts w:ascii="Symbol" w:hAnsi="Symbol" w:hint="default"/>
      </w:rPr>
    </w:lvl>
    <w:lvl w:ilvl="4" w:tplc="36BE6CB6" w:tentative="1">
      <w:start w:val="1"/>
      <w:numFmt w:val="bullet"/>
      <w:lvlText w:val=""/>
      <w:lvlPicBulletId w:val="0"/>
      <w:lvlJc w:val="left"/>
      <w:pPr>
        <w:tabs>
          <w:tab w:val="num" w:pos="3600"/>
        </w:tabs>
        <w:ind w:left="3600" w:hanging="360"/>
      </w:pPr>
      <w:rPr>
        <w:rFonts w:ascii="Symbol" w:hAnsi="Symbol" w:hint="default"/>
      </w:rPr>
    </w:lvl>
    <w:lvl w:ilvl="5" w:tplc="ECF2B0F4" w:tentative="1">
      <w:start w:val="1"/>
      <w:numFmt w:val="bullet"/>
      <w:lvlText w:val=""/>
      <w:lvlPicBulletId w:val="0"/>
      <w:lvlJc w:val="left"/>
      <w:pPr>
        <w:tabs>
          <w:tab w:val="num" w:pos="4320"/>
        </w:tabs>
        <w:ind w:left="4320" w:hanging="360"/>
      </w:pPr>
      <w:rPr>
        <w:rFonts w:ascii="Symbol" w:hAnsi="Symbol" w:hint="default"/>
      </w:rPr>
    </w:lvl>
    <w:lvl w:ilvl="6" w:tplc="31DC312E" w:tentative="1">
      <w:start w:val="1"/>
      <w:numFmt w:val="bullet"/>
      <w:lvlText w:val=""/>
      <w:lvlPicBulletId w:val="0"/>
      <w:lvlJc w:val="left"/>
      <w:pPr>
        <w:tabs>
          <w:tab w:val="num" w:pos="5040"/>
        </w:tabs>
        <w:ind w:left="5040" w:hanging="360"/>
      </w:pPr>
      <w:rPr>
        <w:rFonts w:ascii="Symbol" w:hAnsi="Symbol" w:hint="default"/>
      </w:rPr>
    </w:lvl>
    <w:lvl w:ilvl="7" w:tplc="1C50956C" w:tentative="1">
      <w:start w:val="1"/>
      <w:numFmt w:val="bullet"/>
      <w:lvlText w:val=""/>
      <w:lvlPicBulletId w:val="0"/>
      <w:lvlJc w:val="left"/>
      <w:pPr>
        <w:tabs>
          <w:tab w:val="num" w:pos="5760"/>
        </w:tabs>
        <w:ind w:left="5760" w:hanging="360"/>
      </w:pPr>
      <w:rPr>
        <w:rFonts w:ascii="Symbol" w:hAnsi="Symbol" w:hint="default"/>
      </w:rPr>
    </w:lvl>
    <w:lvl w:ilvl="8" w:tplc="BC52178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BDB6F8A"/>
    <w:multiLevelType w:val="hybridMultilevel"/>
    <w:tmpl w:val="AC245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5C5B7B"/>
    <w:multiLevelType w:val="hybridMultilevel"/>
    <w:tmpl w:val="A4E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E3C83"/>
    <w:multiLevelType w:val="hybridMultilevel"/>
    <w:tmpl w:val="916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31EDD"/>
    <w:multiLevelType w:val="hybridMultilevel"/>
    <w:tmpl w:val="8DB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81C90"/>
    <w:multiLevelType w:val="hybridMultilevel"/>
    <w:tmpl w:val="7F7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71340"/>
    <w:multiLevelType w:val="hybridMultilevel"/>
    <w:tmpl w:val="707C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F4553F"/>
    <w:multiLevelType w:val="hybridMultilevel"/>
    <w:tmpl w:val="38F2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F1045"/>
    <w:multiLevelType w:val="hybridMultilevel"/>
    <w:tmpl w:val="D138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D41F3"/>
    <w:multiLevelType w:val="hybridMultilevel"/>
    <w:tmpl w:val="872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1254B"/>
    <w:multiLevelType w:val="hybridMultilevel"/>
    <w:tmpl w:val="C78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6"/>
  </w:num>
  <w:num w:numId="4">
    <w:abstractNumId w:val="4"/>
  </w:num>
  <w:num w:numId="5">
    <w:abstractNumId w:val="10"/>
  </w:num>
  <w:num w:numId="6">
    <w:abstractNumId w:val="33"/>
  </w:num>
  <w:num w:numId="7">
    <w:abstractNumId w:val="34"/>
  </w:num>
  <w:num w:numId="8">
    <w:abstractNumId w:val="35"/>
  </w:num>
  <w:num w:numId="9">
    <w:abstractNumId w:val="29"/>
  </w:num>
  <w:num w:numId="10">
    <w:abstractNumId w:val="7"/>
  </w:num>
  <w:num w:numId="11">
    <w:abstractNumId w:val="23"/>
  </w:num>
  <w:num w:numId="12">
    <w:abstractNumId w:val="18"/>
  </w:num>
  <w:num w:numId="13">
    <w:abstractNumId w:val="8"/>
  </w:num>
  <w:num w:numId="14">
    <w:abstractNumId w:val="11"/>
  </w:num>
  <w:num w:numId="15">
    <w:abstractNumId w:val="30"/>
  </w:num>
  <w:num w:numId="16">
    <w:abstractNumId w:val="28"/>
  </w:num>
  <w:num w:numId="17">
    <w:abstractNumId w:val="26"/>
  </w:num>
  <w:num w:numId="18">
    <w:abstractNumId w:val="17"/>
  </w:num>
  <w:num w:numId="19">
    <w:abstractNumId w:val="22"/>
  </w:num>
  <w:num w:numId="20">
    <w:abstractNumId w:val="15"/>
  </w:num>
  <w:num w:numId="21">
    <w:abstractNumId w:val="5"/>
  </w:num>
  <w:num w:numId="22">
    <w:abstractNumId w:val="6"/>
  </w:num>
  <w:num w:numId="23">
    <w:abstractNumId w:val="1"/>
  </w:num>
  <w:num w:numId="24">
    <w:abstractNumId w:val="27"/>
  </w:num>
  <w:num w:numId="25">
    <w:abstractNumId w:val="12"/>
  </w:num>
  <w:num w:numId="26">
    <w:abstractNumId w:val="24"/>
  </w:num>
  <w:num w:numId="27">
    <w:abstractNumId w:val="20"/>
  </w:num>
  <w:num w:numId="28">
    <w:abstractNumId w:val="13"/>
  </w:num>
  <w:num w:numId="29">
    <w:abstractNumId w:val="2"/>
  </w:num>
  <w:num w:numId="30">
    <w:abstractNumId w:val="14"/>
  </w:num>
  <w:num w:numId="31">
    <w:abstractNumId w:val="3"/>
  </w:num>
  <w:num w:numId="32">
    <w:abstractNumId w:val="9"/>
  </w:num>
  <w:num w:numId="33">
    <w:abstractNumId w:val="25"/>
  </w:num>
  <w:num w:numId="34">
    <w:abstractNumId w:val="0"/>
  </w:num>
  <w:num w:numId="35">
    <w:abstractNumId w:val="19"/>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CD"/>
    <w:rsid w:val="0003450A"/>
    <w:rsid w:val="00076F6C"/>
    <w:rsid w:val="000806AC"/>
    <w:rsid w:val="00081DC7"/>
    <w:rsid w:val="00093171"/>
    <w:rsid w:val="000E717B"/>
    <w:rsid w:val="0010547A"/>
    <w:rsid w:val="00112AA7"/>
    <w:rsid w:val="00142A93"/>
    <w:rsid w:val="00152435"/>
    <w:rsid w:val="00182380"/>
    <w:rsid w:val="0019246D"/>
    <w:rsid w:val="001A68DD"/>
    <w:rsid w:val="001C4978"/>
    <w:rsid w:val="001C6292"/>
    <w:rsid w:val="001D10BD"/>
    <w:rsid w:val="001F3B30"/>
    <w:rsid w:val="002015F7"/>
    <w:rsid w:val="00203DCD"/>
    <w:rsid w:val="00213D9C"/>
    <w:rsid w:val="00274B1F"/>
    <w:rsid w:val="00280A28"/>
    <w:rsid w:val="00286934"/>
    <w:rsid w:val="002E12C0"/>
    <w:rsid w:val="002F6028"/>
    <w:rsid w:val="003446BF"/>
    <w:rsid w:val="003927E6"/>
    <w:rsid w:val="003B330F"/>
    <w:rsid w:val="003B5326"/>
    <w:rsid w:val="003C494A"/>
    <w:rsid w:val="003C79F4"/>
    <w:rsid w:val="003D3AE0"/>
    <w:rsid w:val="003F4F85"/>
    <w:rsid w:val="00410DE0"/>
    <w:rsid w:val="00414035"/>
    <w:rsid w:val="0041499A"/>
    <w:rsid w:val="0047014D"/>
    <w:rsid w:val="00485330"/>
    <w:rsid w:val="00492478"/>
    <w:rsid w:val="004951F2"/>
    <w:rsid w:val="004A2CAD"/>
    <w:rsid w:val="004C0AEA"/>
    <w:rsid w:val="004D7B28"/>
    <w:rsid w:val="004D7B65"/>
    <w:rsid w:val="005148A3"/>
    <w:rsid w:val="00536988"/>
    <w:rsid w:val="00540BA2"/>
    <w:rsid w:val="00540D57"/>
    <w:rsid w:val="00567A31"/>
    <w:rsid w:val="00584832"/>
    <w:rsid w:val="00594A0F"/>
    <w:rsid w:val="005A2E83"/>
    <w:rsid w:val="005C2E39"/>
    <w:rsid w:val="005C3DD2"/>
    <w:rsid w:val="005F4158"/>
    <w:rsid w:val="0060242E"/>
    <w:rsid w:val="006056A7"/>
    <w:rsid w:val="006B654D"/>
    <w:rsid w:val="006C4517"/>
    <w:rsid w:val="006E721B"/>
    <w:rsid w:val="006F09C2"/>
    <w:rsid w:val="00721E55"/>
    <w:rsid w:val="00746A3F"/>
    <w:rsid w:val="007471E5"/>
    <w:rsid w:val="00765BD9"/>
    <w:rsid w:val="00793EC8"/>
    <w:rsid w:val="007968F8"/>
    <w:rsid w:val="00805F74"/>
    <w:rsid w:val="00834C72"/>
    <w:rsid w:val="00837DBD"/>
    <w:rsid w:val="00851DB5"/>
    <w:rsid w:val="0086424E"/>
    <w:rsid w:val="0087311D"/>
    <w:rsid w:val="0088340C"/>
    <w:rsid w:val="008C70E3"/>
    <w:rsid w:val="00936BA8"/>
    <w:rsid w:val="00941B45"/>
    <w:rsid w:val="00951E85"/>
    <w:rsid w:val="009535A4"/>
    <w:rsid w:val="00995006"/>
    <w:rsid w:val="009B1F89"/>
    <w:rsid w:val="009E598C"/>
    <w:rsid w:val="009F2B59"/>
    <w:rsid w:val="009F6495"/>
    <w:rsid w:val="00A068CD"/>
    <w:rsid w:val="00A13F86"/>
    <w:rsid w:val="00A22CC6"/>
    <w:rsid w:val="00A430AF"/>
    <w:rsid w:val="00A80CD9"/>
    <w:rsid w:val="00A8671B"/>
    <w:rsid w:val="00AD4D56"/>
    <w:rsid w:val="00AD74FE"/>
    <w:rsid w:val="00B27FE0"/>
    <w:rsid w:val="00B727E5"/>
    <w:rsid w:val="00B96BC4"/>
    <w:rsid w:val="00BF2D11"/>
    <w:rsid w:val="00C36301"/>
    <w:rsid w:val="00C405F9"/>
    <w:rsid w:val="00C57D59"/>
    <w:rsid w:val="00C62DA3"/>
    <w:rsid w:val="00C8158C"/>
    <w:rsid w:val="00C968F9"/>
    <w:rsid w:val="00CA0BC7"/>
    <w:rsid w:val="00CC6B63"/>
    <w:rsid w:val="00CD5E8B"/>
    <w:rsid w:val="00CE43E6"/>
    <w:rsid w:val="00D53F51"/>
    <w:rsid w:val="00D54ADC"/>
    <w:rsid w:val="00D84817"/>
    <w:rsid w:val="00DB367A"/>
    <w:rsid w:val="00DB6659"/>
    <w:rsid w:val="00DC26A7"/>
    <w:rsid w:val="00DE1908"/>
    <w:rsid w:val="00E062A6"/>
    <w:rsid w:val="00E30716"/>
    <w:rsid w:val="00E5044C"/>
    <w:rsid w:val="00E70ECA"/>
    <w:rsid w:val="00E91F65"/>
    <w:rsid w:val="00E97505"/>
    <w:rsid w:val="00EA7771"/>
    <w:rsid w:val="00EC4A94"/>
    <w:rsid w:val="00F32002"/>
    <w:rsid w:val="00F366DE"/>
    <w:rsid w:val="00F45A3F"/>
    <w:rsid w:val="00F524F8"/>
    <w:rsid w:val="00F64BB2"/>
    <w:rsid w:val="00FA4ED1"/>
    <w:rsid w:val="00FA5C6F"/>
    <w:rsid w:val="00FA7691"/>
    <w:rsid w:val="00FB4DD4"/>
    <w:rsid w:val="00FC56A2"/>
    <w:rsid w:val="00FC6386"/>
    <w:rsid w:val="00FD02DB"/>
    <w:rsid w:val="00FF2D34"/>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8C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93171"/>
    <w:pPr>
      <w:ind w:left="720"/>
      <w:contextualSpacing/>
    </w:pPr>
  </w:style>
  <w:style w:type="paragraph" w:styleId="NormalWeb">
    <w:name w:val="Normal (Web)"/>
    <w:basedOn w:val="Normal"/>
    <w:uiPriority w:val="99"/>
    <w:semiHidden/>
    <w:unhideWhenUsed/>
    <w:rsid w:val="00213D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28"/>
    <w:rPr>
      <w:rFonts w:ascii="Tahoma" w:hAnsi="Tahoma" w:cs="Tahoma"/>
      <w:sz w:val="16"/>
      <w:szCs w:val="16"/>
    </w:rPr>
  </w:style>
  <w:style w:type="paragraph" w:styleId="Header">
    <w:name w:val="header"/>
    <w:basedOn w:val="Normal"/>
    <w:link w:val="HeaderChar"/>
    <w:uiPriority w:val="99"/>
    <w:unhideWhenUsed/>
    <w:rsid w:val="00A2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C6"/>
  </w:style>
  <w:style w:type="paragraph" w:styleId="Footer">
    <w:name w:val="footer"/>
    <w:basedOn w:val="Normal"/>
    <w:link w:val="FooterChar"/>
    <w:uiPriority w:val="99"/>
    <w:unhideWhenUsed/>
    <w:rsid w:val="00A2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C6"/>
  </w:style>
  <w:style w:type="character" w:styleId="CommentReference">
    <w:name w:val="annotation reference"/>
    <w:basedOn w:val="DefaultParagraphFont"/>
    <w:uiPriority w:val="99"/>
    <w:semiHidden/>
    <w:unhideWhenUsed/>
    <w:rsid w:val="00536988"/>
    <w:rPr>
      <w:sz w:val="16"/>
      <w:szCs w:val="16"/>
    </w:rPr>
  </w:style>
  <w:style w:type="paragraph" w:styleId="CommentText">
    <w:name w:val="annotation text"/>
    <w:basedOn w:val="Normal"/>
    <w:link w:val="CommentTextChar"/>
    <w:uiPriority w:val="99"/>
    <w:semiHidden/>
    <w:unhideWhenUsed/>
    <w:rsid w:val="00536988"/>
    <w:pPr>
      <w:spacing w:line="240" w:lineRule="auto"/>
    </w:pPr>
    <w:rPr>
      <w:sz w:val="20"/>
      <w:szCs w:val="20"/>
    </w:rPr>
  </w:style>
  <w:style w:type="character" w:customStyle="1" w:styleId="CommentTextChar">
    <w:name w:val="Comment Text Char"/>
    <w:basedOn w:val="DefaultParagraphFont"/>
    <w:link w:val="CommentText"/>
    <w:uiPriority w:val="99"/>
    <w:semiHidden/>
    <w:rsid w:val="00536988"/>
    <w:rPr>
      <w:sz w:val="20"/>
      <w:szCs w:val="20"/>
    </w:rPr>
  </w:style>
  <w:style w:type="paragraph" w:styleId="CommentSubject">
    <w:name w:val="annotation subject"/>
    <w:basedOn w:val="CommentText"/>
    <w:next w:val="CommentText"/>
    <w:link w:val="CommentSubjectChar"/>
    <w:uiPriority w:val="99"/>
    <w:semiHidden/>
    <w:unhideWhenUsed/>
    <w:rsid w:val="00536988"/>
    <w:rPr>
      <w:b/>
      <w:bCs/>
    </w:rPr>
  </w:style>
  <w:style w:type="character" w:customStyle="1" w:styleId="CommentSubjectChar">
    <w:name w:val="Comment Subject Char"/>
    <w:basedOn w:val="CommentTextChar"/>
    <w:link w:val="CommentSubject"/>
    <w:uiPriority w:val="99"/>
    <w:semiHidden/>
    <w:rsid w:val="005369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8C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093171"/>
    <w:pPr>
      <w:ind w:left="720"/>
      <w:contextualSpacing/>
    </w:pPr>
  </w:style>
  <w:style w:type="paragraph" w:styleId="NormalWeb">
    <w:name w:val="Normal (Web)"/>
    <w:basedOn w:val="Normal"/>
    <w:uiPriority w:val="99"/>
    <w:semiHidden/>
    <w:unhideWhenUsed/>
    <w:rsid w:val="00213D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28"/>
    <w:rPr>
      <w:rFonts w:ascii="Tahoma" w:hAnsi="Tahoma" w:cs="Tahoma"/>
      <w:sz w:val="16"/>
      <w:szCs w:val="16"/>
    </w:rPr>
  </w:style>
  <w:style w:type="paragraph" w:styleId="Header">
    <w:name w:val="header"/>
    <w:basedOn w:val="Normal"/>
    <w:link w:val="HeaderChar"/>
    <w:uiPriority w:val="99"/>
    <w:unhideWhenUsed/>
    <w:rsid w:val="00A2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C6"/>
  </w:style>
  <w:style w:type="paragraph" w:styleId="Footer">
    <w:name w:val="footer"/>
    <w:basedOn w:val="Normal"/>
    <w:link w:val="FooterChar"/>
    <w:uiPriority w:val="99"/>
    <w:unhideWhenUsed/>
    <w:rsid w:val="00A2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C6"/>
  </w:style>
  <w:style w:type="character" w:styleId="CommentReference">
    <w:name w:val="annotation reference"/>
    <w:basedOn w:val="DefaultParagraphFont"/>
    <w:uiPriority w:val="99"/>
    <w:semiHidden/>
    <w:unhideWhenUsed/>
    <w:rsid w:val="00536988"/>
    <w:rPr>
      <w:sz w:val="16"/>
      <w:szCs w:val="16"/>
    </w:rPr>
  </w:style>
  <w:style w:type="paragraph" w:styleId="CommentText">
    <w:name w:val="annotation text"/>
    <w:basedOn w:val="Normal"/>
    <w:link w:val="CommentTextChar"/>
    <w:uiPriority w:val="99"/>
    <w:semiHidden/>
    <w:unhideWhenUsed/>
    <w:rsid w:val="00536988"/>
    <w:pPr>
      <w:spacing w:line="240" w:lineRule="auto"/>
    </w:pPr>
    <w:rPr>
      <w:sz w:val="20"/>
      <w:szCs w:val="20"/>
    </w:rPr>
  </w:style>
  <w:style w:type="character" w:customStyle="1" w:styleId="CommentTextChar">
    <w:name w:val="Comment Text Char"/>
    <w:basedOn w:val="DefaultParagraphFont"/>
    <w:link w:val="CommentText"/>
    <w:uiPriority w:val="99"/>
    <w:semiHidden/>
    <w:rsid w:val="00536988"/>
    <w:rPr>
      <w:sz w:val="20"/>
      <w:szCs w:val="20"/>
    </w:rPr>
  </w:style>
  <w:style w:type="paragraph" w:styleId="CommentSubject">
    <w:name w:val="annotation subject"/>
    <w:basedOn w:val="CommentText"/>
    <w:next w:val="CommentText"/>
    <w:link w:val="CommentSubjectChar"/>
    <w:uiPriority w:val="99"/>
    <w:semiHidden/>
    <w:unhideWhenUsed/>
    <w:rsid w:val="00536988"/>
    <w:rPr>
      <w:b/>
      <w:bCs/>
    </w:rPr>
  </w:style>
  <w:style w:type="character" w:customStyle="1" w:styleId="CommentSubjectChar">
    <w:name w:val="Comment Subject Char"/>
    <w:basedOn w:val="CommentTextChar"/>
    <w:link w:val="CommentSubject"/>
    <w:uiPriority w:val="99"/>
    <w:semiHidden/>
    <w:rsid w:val="005369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6700">
      <w:bodyDiv w:val="1"/>
      <w:marLeft w:val="0"/>
      <w:marRight w:val="0"/>
      <w:marTop w:val="0"/>
      <w:marBottom w:val="0"/>
      <w:divBdr>
        <w:top w:val="none" w:sz="0" w:space="0" w:color="auto"/>
        <w:left w:val="none" w:sz="0" w:space="0" w:color="auto"/>
        <w:bottom w:val="none" w:sz="0" w:space="0" w:color="auto"/>
        <w:right w:val="none" w:sz="0" w:space="0" w:color="auto"/>
      </w:divBdr>
      <w:divsChild>
        <w:div w:id="1927109072">
          <w:marLeft w:val="547"/>
          <w:marRight w:val="0"/>
          <w:marTop w:val="134"/>
          <w:marBottom w:val="0"/>
          <w:divBdr>
            <w:top w:val="none" w:sz="0" w:space="0" w:color="auto"/>
            <w:left w:val="none" w:sz="0" w:space="0" w:color="auto"/>
            <w:bottom w:val="none" w:sz="0" w:space="0" w:color="auto"/>
            <w:right w:val="none" w:sz="0" w:space="0" w:color="auto"/>
          </w:divBdr>
        </w:div>
        <w:div w:id="518012925">
          <w:marLeft w:val="547"/>
          <w:marRight w:val="0"/>
          <w:marTop w:val="134"/>
          <w:marBottom w:val="0"/>
          <w:divBdr>
            <w:top w:val="none" w:sz="0" w:space="0" w:color="auto"/>
            <w:left w:val="none" w:sz="0" w:space="0" w:color="auto"/>
            <w:bottom w:val="none" w:sz="0" w:space="0" w:color="auto"/>
            <w:right w:val="none" w:sz="0" w:space="0" w:color="auto"/>
          </w:divBdr>
        </w:div>
        <w:div w:id="1502427050">
          <w:marLeft w:val="547"/>
          <w:marRight w:val="0"/>
          <w:marTop w:val="134"/>
          <w:marBottom w:val="0"/>
          <w:divBdr>
            <w:top w:val="none" w:sz="0" w:space="0" w:color="auto"/>
            <w:left w:val="none" w:sz="0" w:space="0" w:color="auto"/>
            <w:bottom w:val="none" w:sz="0" w:space="0" w:color="auto"/>
            <w:right w:val="none" w:sz="0" w:space="0" w:color="auto"/>
          </w:divBdr>
        </w:div>
        <w:div w:id="401803695">
          <w:marLeft w:val="547"/>
          <w:marRight w:val="0"/>
          <w:marTop w:val="134"/>
          <w:marBottom w:val="0"/>
          <w:divBdr>
            <w:top w:val="none" w:sz="0" w:space="0" w:color="auto"/>
            <w:left w:val="none" w:sz="0" w:space="0" w:color="auto"/>
            <w:bottom w:val="none" w:sz="0" w:space="0" w:color="auto"/>
            <w:right w:val="none" w:sz="0" w:space="0" w:color="auto"/>
          </w:divBdr>
        </w:div>
      </w:divsChild>
    </w:div>
    <w:div w:id="206724581">
      <w:bodyDiv w:val="1"/>
      <w:marLeft w:val="0"/>
      <w:marRight w:val="0"/>
      <w:marTop w:val="0"/>
      <w:marBottom w:val="0"/>
      <w:divBdr>
        <w:top w:val="none" w:sz="0" w:space="0" w:color="auto"/>
        <w:left w:val="none" w:sz="0" w:space="0" w:color="auto"/>
        <w:bottom w:val="none" w:sz="0" w:space="0" w:color="auto"/>
        <w:right w:val="none" w:sz="0" w:space="0" w:color="auto"/>
      </w:divBdr>
    </w:div>
    <w:div w:id="221142424">
      <w:bodyDiv w:val="1"/>
      <w:marLeft w:val="0"/>
      <w:marRight w:val="0"/>
      <w:marTop w:val="0"/>
      <w:marBottom w:val="0"/>
      <w:divBdr>
        <w:top w:val="none" w:sz="0" w:space="0" w:color="auto"/>
        <w:left w:val="none" w:sz="0" w:space="0" w:color="auto"/>
        <w:bottom w:val="none" w:sz="0" w:space="0" w:color="auto"/>
        <w:right w:val="none" w:sz="0" w:space="0" w:color="auto"/>
      </w:divBdr>
      <w:divsChild>
        <w:div w:id="264776804">
          <w:marLeft w:val="547"/>
          <w:marRight w:val="0"/>
          <w:marTop w:val="115"/>
          <w:marBottom w:val="0"/>
          <w:divBdr>
            <w:top w:val="none" w:sz="0" w:space="0" w:color="auto"/>
            <w:left w:val="none" w:sz="0" w:space="0" w:color="auto"/>
            <w:bottom w:val="none" w:sz="0" w:space="0" w:color="auto"/>
            <w:right w:val="none" w:sz="0" w:space="0" w:color="auto"/>
          </w:divBdr>
        </w:div>
        <w:div w:id="993796150">
          <w:marLeft w:val="547"/>
          <w:marRight w:val="0"/>
          <w:marTop w:val="115"/>
          <w:marBottom w:val="0"/>
          <w:divBdr>
            <w:top w:val="none" w:sz="0" w:space="0" w:color="auto"/>
            <w:left w:val="none" w:sz="0" w:space="0" w:color="auto"/>
            <w:bottom w:val="none" w:sz="0" w:space="0" w:color="auto"/>
            <w:right w:val="none" w:sz="0" w:space="0" w:color="auto"/>
          </w:divBdr>
        </w:div>
        <w:div w:id="297996099">
          <w:marLeft w:val="547"/>
          <w:marRight w:val="0"/>
          <w:marTop w:val="115"/>
          <w:marBottom w:val="0"/>
          <w:divBdr>
            <w:top w:val="none" w:sz="0" w:space="0" w:color="auto"/>
            <w:left w:val="none" w:sz="0" w:space="0" w:color="auto"/>
            <w:bottom w:val="none" w:sz="0" w:space="0" w:color="auto"/>
            <w:right w:val="none" w:sz="0" w:space="0" w:color="auto"/>
          </w:divBdr>
        </w:div>
        <w:div w:id="1788699489">
          <w:marLeft w:val="547"/>
          <w:marRight w:val="0"/>
          <w:marTop w:val="115"/>
          <w:marBottom w:val="0"/>
          <w:divBdr>
            <w:top w:val="none" w:sz="0" w:space="0" w:color="auto"/>
            <w:left w:val="none" w:sz="0" w:space="0" w:color="auto"/>
            <w:bottom w:val="none" w:sz="0" w:space="0" w:color="auto"/>
            <w:right w:val="none" w:sz="0" w:space="0" w:color="auto"/>
          </w:divBdr>
        </w:div>
        <w:div w:id="2069644977">
          <w:marLeft w:val="547"/>
          <w:marRight w:val="0"/>
          <w:marTop w:val="115"/>
          <w:marBottom w:val="0"/>
          <w:divBdr>
            <w:top w:val="none" w:sz="0" w:space="0" w:color="auto"/>
            <w:left w:val="none" w:sz="0" w:space="0" w:color="auto"/>
            <w:bottom w:val="none" w:sz="0" w:space="0" w:color="auto"/>
            <w:right w:val="none" w:sz="0" w:space="0" w:color="auto"/>
          </w:divBdr>
        </w:div>
      </w:divsChild>
    </w:div>
    <w:div w:id="254018475">
      <w:bodyDiv w:val="1"/>
      <w:marLeft w:val="0"/>
      <w:marRight w:val="0"/>
      <w:marTop w:val="0"/>
      <w:marBottom w:val="0"/>
      <w:divBdr>
        <w:top w:val="none" w:sz="0" w:space="0" w:color="auto"/>
        <w:left w:val="none" w:sz="0" w:space="0" w:color="auto"/>
        <w:bottom w:val="none" w:sz="0" w:space="0" w:color="auto"/>
        <w:right w:val="none" w:sz="0" w:space="0" w:color="auto"/>
      </w:divBdr>
    </w:div>
    <w:div w:id="278027930">
      <w:bodyDiv w:val="1"/>
      <w:marLeft w:val="0"/>
      <w:marRight w:val="0"/>
      <w:marTop w:val="0"/>
      <w:marBottom w:val="0"/>
      <w:divBdr>
        <w:top w:val="none" w:sz="0" w:space="0" w:color="auto"/>
        <w:left w:val="none" w:sz="0" w:space="0" w:color="auto"/>
        <w:bottom w:val="none" w:sz="0" w:space="0" w:color="auto"/>
        <w:right w:val="none" w:sz="0" w:space="0" w:color="auto"/>
      </w:divBdr>
      <w:divsChild>
        <w:div w:id="1882936026">
          <w:marLeft w:val="274"/>
          <w:marRight w:val="0"/>
          <w:marTop w:val="0"/>
          <w:marBottom w:val="0"/>
          <w:divBdr>
            <w:top w:val="none" w:sz="0" w:space="0" w:color="auto"/>
            <w:left w:val="none" w:sz="0" w:space="0" w:color="auto"/>
            <w:bottom w:val="none" w:sz="0" w:space="0" w:color="auto"/>
            <w:right w:val="none" w:sz="0" w:space="0" w:color="auto"/>
          </w:divBdr>
        </w:div>
        <w:div w:id="975330916">
          <w:marLeft w:val="274"/>
          <w:marRight w:val="0"/>
          <w:marTop w:val="0"/>
          <w:marBottom w:val="0"/>
          <w:divBdr>
            <w:top w:val="none" w:sz="0" w:space="0" w:color="auto"/>
            <w:left w:val="none" w:sz="0" w:space="0" w:color="auto"/>
            <w:bottom w:val="none" w:sz="0" w:space="0" w:color="auto"/>
            <w:right w:val="none" w:sz="0" w:space="0" w:color="auto"/>
          </w:divBdr>
        </w:div>
        <w:div w:id="258417723">
          <w:marLeft w:val="274"/>
          <w:marRight w:val="0"/>
          <w:marTop w:val="0"/>
          <w:marBottom w:val="0"/>
          <w:divBdr>
            <w:top w:val="none" w:sz="0" w:space="0" w:color="auto"/>
            <w:left w:val="none" w:sz="0" w:space="0" w:color="auto"/>
            <w:bottom w:val="none" w:sz="0" w:space="0" w:color="auto"/>
            <w:right w:val="none" w:sz="0" w:space="0" w:color="auto"/>
          </w:divBdr>
        </w:div>
      </w:divsChild>
    </w:div>
    <w:div w:id="308101190">
      <w:bodyDiv w:val="1"/>
      <w:marLeft w:val="0"/>
      <w:marRight w:val="0"/>
      <w:marTop w:val="0"/>
      <w:marBottom w:val="0"/>
      <w:divBdr>
        <w:top w:val="none" w:sz="0" w:space="0" w:color="auto"/>
        <w:left w:val="none" w:sz="0" w:space="0" w:color="auto"/>
        <w:bottom w:val="none" w:sz="0" w:space="0" w:color="auto"/>
        <w:right w:val="none" w:sz="0" w:space="0" w:color="auto"/>
      </w:divBdr>
      <w:divsChild>
        <w:div w:id="110906517">
          <w:marLeft w:val="547"/>
          <w:marRight w:val="0"/>
          <w:marTop w:val="360"/>
          <w:marBottom w:val="0"/>
          <w:divBdr>
            <w:top w:val="none" w:sz="0" w:space="0" w:color="auto"/>
            <w:left w:val="none" w:sz="0" w:space="0" w:color="auto"/>
            <w:bottom w:val="none" w:sz="0" w:space="0" w:color="auto"/>
            <w:right w:val="none" w:sz="0" w:space="0" w:color="auto"/>
          </w:divBdr>
        </w:div>
      </w:divsChild>
    </w:div>
    <w:div w:id="339622580">
      <w:bodyDiv w:val="1"/>
      <w:marLeft w:val="0"/>
      <w:marRight w:val="0"/>
      <w:marTop w:val="0"/>
      <w:marBottom w:val="0"/>
      <w:divBdr>
        <w:top w:val="none" w:sz="0" w:space="0" w:color="auto"/>
        <w:left w:val="none" w:sz="0" w:space="0" w:color="auto"/>
        <w:bottom w:val="none" w:sz="0" w:space="0" w:color="auto"/>
        <w:right w:val="none" w:sz="0" w:space="0" w:color="auto"/>
      </w:divBdr>
      <w:divsChild>
        <w:div w:id="577060492">
          <w:marLeft w:val="547"/>
          <w:marRight w:val="0"/>
          <w:marTop w:val="96"/>
          <w:marBottom w:val="0"/>
          <w:divBdr>
            <w:top w:val="none" w:sz="0" w:space="0" w:color="auto"/>
            <w:left w:val="none" w:sz="0" w:space="0" w:color="auto"/>
            <w:bottom w:val="none" w:sz="0" w:space="0" w:color="auto"/>
            <w:right w:val="none" w:sz="0" w:space="0" w:color="auto"/>
          </w:divBdr>
        </w:div>
        <w:div w:id="1595479686">
          <w:marLeft w:val="547"/>
          <w:marRight w:val="0"/>
          <w:marTop w:val="96"/>
          <w:marBottom w:val="0"/>
          <w:divBdr>
            <w:top w:val="none" w:sz="0" w:space="0" w:color="auto"/>
            <w:left w:val="none" w:sz="0" w:space="0" w:color="auto"/>
            <w:bottom w:val="none" w:sz="0" w:space="0" w:color="auto"/>
            <w:right w:val="none" w:sz="0" w:space="0" w:color="auto"/>
          </w:divBdr>
        </w:div>
        <w:div w:id="1811248635">
          <w:marLeft w:val="547"/>
          <w:marRight w:val="0"/>
          <w:marTop w:val="96"/>
          <w:marBottom w:val="0"/>
          <w:divBdr>
            <w:top w:val="none" w:sz="0" w:space="0" w:color="auto"/>
            <w:left w:val="none" w:sz="0" w:space="0" w:color="auto"/>
            <w:bottom w:val="none" w:sz="0" w:space="0" w:color="auto"/>
            <w:right w:val="none" w:sz="0" w:space="0" w:color="auto"/>
          </w:divBdr>
        </w:div>
        <w:div w:id="1771049713">
          <w:marLeft w:val="547"/>
          <w:marRight w:val="0"/>
          <w:marTop w:val="96"/>
          <w:marBottom w:val="0"/>
          <w:divBdr>
            <w:top w:val="none" w:sz="0" w:space="0" w:color="auto"/>
            <w:left w:val="none" w:sz="0" w:space="0" w:color="auto"/>
            <w:bottom w:val="none" w:sz="0" w:space="0" w:color="auto"/>
            <w:right w:val="none" w:sz="0" w:space="0" w:color="auto"/>
          </w:divBdr>
        </w:div>
        <w:div w:id="1370302884">
          <w:marLeft w:val="547"/>
          <w:marRight w:val="0"/>
          <w:marTop w:val="96"/>
          <w:marBottom w:val="0"/>
          <w:divBdr>
            <w:top w:val="none" w:sz="0" w:space="0" w:color="auto"/>
            <w:left w:val="none" w:sz="0" w:space="0" w:color="auto"/>
            <w:bottom w:val="none" w:sz="0" w:space="0" w:color="auto"/>
            <w:right w:val="none" w:sz="0" w:space="0" w:color="auto"/>
          </w:divBdr>
        </w:div>
      </w:divsChild>
    </w:div>
    <w:div w:id="374237101">
      <w:bodyDiv w:val="1"/>
      <w:marLeft w:val="0"/>
      <w:marRight w:val="0"/>
      <w:marTop w:val="0"/>
      <w:marBottom w:val="0"/>
      <w:divBdr>
        <w:top w:val="none" w:sz="0" w:space="0" w:color="auto"/>
        <w:left w:val="none" w:sz="0" w:space="0" w:color="auto"/>
        <w:bottom w:val="none" w:sz="0" w:space="0" w:color="auto"/>
        <w:right w:val="none" w:sz="0" w:space="0" w:color="auto"/>
      </w:divBdr>
    </w:div>
    <w:div w:id="473572851">
      <w:bodyDiv w:val="1"/>
      <w:marLeft w:val="0"/>
      <w:marRight w:val="0"/>
      <w:marTop w:val="0"/>
      <w:marBottom w:val="0"/>
      <w:divBdr>
        <w:top w:val="none" w:sz="0" w:space="0" w:color="auto"/>
        <w:left w:val="none" w:sz="0" w:space="0" w:color="auto"/>
        <w:bottom w:val="none" w:sz="0" w:space="0" w:color="auto"/>
        <w:right w:val="none" w:sz="0" w:space="0" w:color="auto"/>
      </w:divBdr>
      <w:divsChild>
        <w:div w:id="801658283">
          <w:marLeft w:val="547"/>
          <w:marRight w:val="0"/>
          <w:marTop w:val="360"/>
          <w:marBottom w:val="0"/>
          <w:divBdr>
            <w:top w:val="none" w:sz="0" w:space="0" w:color="auto"/>
            <w:left w:val="none" w:sz="0" w:space="0" w:color="auto"/>
            <w:bottom w:val="none" w:sz="0" w:space="0" w:color="auto"/>
            <w:right w:val="none" w:sz="0" w:space="0" w:color="auto"/>
          </w:divBdr>
        </w:div>
      </w:divsChild>
    </w:div>
    <w:div w:id="547765350">
      <w:bodyDiv w:val="1"/>
      <w:marLeft w:val="0"/>
      <w:marRight w:val="0"/>
      <w:marTop w:val="0"/>
      <w:marBottom w:val="0"/>
      <w:divBdr>
        <w:top w:val="none" w:sz="0" w:space="0" w:color="auto"/>
        <w:left w:val="none" w:sz="0" w:space="0" w:color="auto"/>
        <w:bottom w:val="none" w:sz="0" w:space="0" w:color="auto"/>
        <w:right w:val="none" w:sz="0" w:space="0" w:color="auto"/>
      </w:divBdr>
    </w:div>
    <w:div w:id="593904776">
      <w:bodyDiv w:val="1"/>
      <w:marLeft w:val="0"/>
      <w:marRight w:val="0"/>
      <w:marTop w:val="0"/>
      <w:marBottom w:val="0"/>
      <w:divBdr>
        <w:top w:val="none" w:sz="0" w:space="0" w:color="auto"/>
        <w:left w:val="none" w:sz="0" w:space="0" w:color="auto"/>
        <w:bottom w:val="none" w:sz="0" w:space="0" w:color="auto"/>
        <w:right w:val="none" w:sz="0" w:space="0" w:color="auto"/>
      </w:divBdr>
    </w:div>
    <w:div w:id="620305056">
      <w:bodyDiv w:val="1"/>
      <w:marLeft w:val="0"/>
      <w:marRight w:val="0"/>
      <w:marTop w:val="0"/>
      <w:marBottom w:val="0"/>
      <w:divBdr>
        <w:top w:val="none" w:sz="0" w:space="0" w:color="auto"/>
        <w:left w:val="none" w:sz="0" w:space="0" w:color="auto"/>
        <w:bottom w:val="none" w:sz="0" w:space="0" w:color="auto"/>
        <w:right w:val="none" w:sz="0" w:space="0" w:color="auto"/>
      </w:divBdr>
      <w:divsChild>
        <w:div w:id="1245921832">
          <w:marLeft w:val="547"/>
          <w:marRight w:val="0"/>
          <w:marTop w:val="360"/>
          <w:marBottom w:val="0"/>
          <w:divBdr>
            <w:top w:val="none" w:sz="0" w:space="0" w:color="auto"/>
            <w:left w:val="none" w:sz="0" w:space="0" w:color="auto"/>
            <w:bottom w:val="none" w:sz="0" w:space="0" w:color="auto"/>
            <w:right w:val="none" w:sz="0" w:space="0" w:color="auto"/>
          </w:divBdr>
        </w:div>
      </w:divsChild>
    </w:div>
    <w:div w:id="698699651">
      <w:bodyDiv w:val="1"/>
      <w:marLeft w:val="0"/>
      <w:marRight w:val="0"/>
      <w:marTop w:val="0"/>
      <w:marBottom w:val="0"/>
      <w:divBdr>
        <w:top w:val="none" w:sz="0" w:space="0" w:color="auto"/>
        <w:left w:val="none" w:sz="0" w:space="0" w:color="auto"/>
        <w:bottom w:val="none" w:sz="0" w:space="0" w:color="auto"/>
        <w:right w:val="none" w:sz="0" w:space="0" w:color="auto"/>
      </w:divBdr>
      <w:divsChild>
        <w:div w:id="433325908">
          <w:marLeft w:val="547"/>
          <w:marRight w:val="0"/>
          <w:marTop w:val="360"/>
          <w:marBottom w:val="0"/>
          <w:divBdr>
            <w:top w:val="none" w:sz="0" w:space="0" w:color="auto"/>
            <w:left w:val="none" w:sz="0" w:space="0" w:color="auto"/>
            <w:bottom w:val="none" w:sz="0" w:space="0" w:color="auto"/>
            <w:right w:val="none" w:sz="0" w:space="0" w:color="auto"/>
          </w:divBdr>
        </w:div>
      </w:divsChild>
    </w:div>
    <w:div w:id="716974539">
      <w:bodyDiv w:val="1"/>
      <w:marLeft w:val="0"/>
      <w:marRight w:val="0"/>
      <w:marTop w:val="0"/>
      <w:marBottom w:val="0"/>
      <w:divBdr>
        <w:top w:val="none" w:sz="0" w:space="0" w:color="auto"/>
        <w:left w:val="none" w:sz="0" w:space="0" w:color="auto"/>
        <w:bottom w:val="none" w:sz="0" w:space="0" w:color="auto"/>
        <w:right w:val="none" w:sz="0" w:space="0" w:color="auto"/>
      </w:divBdr>
      <w:divsChild>
        <w:div w:id="1436487396">
          <w:marLeft w:val="547"/>
          <w:marRight w:val="0"/>
          <w:marTop w:val="134"/>
          <w:marBottom w:val="0"/>
          <w:divBdr>
            <w:top w:val="none" w:sz="0" w:space="0" w:color="auto"/>
            <w:left w:val="none" w:sz="0" w:space="0" w:color="auto"/>
            <w:bottom w:val="none" w:sz="0" w:space="0" w:color="auto"/>
            <w:right w:val="none" w:sz="0" w:space="0" w:color="auto"/>
          </w:divBdr>
        </w:div>
        <w:div w:id="390622183">
          <w:marLeft w:val="547"/>
          <w:marRight w:val="0"/>
          <w:marTop w:val="134"/>
          <w:marBottom w:val="0"/>
          <w:divBdr>
            <w:top w:val="none" w:sz="0" w:space="0" w:color="auto"/>
            <w:left w:val="none" w:sz="0" w:space="0" w:color="auto"/>
            <w:bottom w:val="none" w:sz="0" w:space="0" w:color="auto"/>
            <w:right w:val="none" w:sz="0" w:space="0" w:color="auto"/>
          </w:divBdr>
        </w:div>
        <w:div w:id="1879198134">
          <w:marLeft w:val="547"/>
          <w:marRight w:val="0"/>
          <w:marTop w:val="134"/>
          <w:marBottom w:val="0"/>
          <w:divBdr>
            <w:top w:val="none" w:sz="0" w:space="0" w:color="auto"/>
            <w:left w:val="none" w:sz="0" w:space="0" w:color="auto"/>
            <w:bottom w:val="none" w:sz="0" w:space="0" w:color="auto"/>
            <w:right w:val="none" w:sz="0" w:space="0" w:color="auto"/>
          </w:divBdr>
        </w:div>
        <w:div w:id="754478359">
          <w:marLeft w:val="547"/>
          <w:marRight w:val="0"/>
          <w:marTop w:val="134"/>
          <w:marBottom w:val="0"/>
          <w:divBdr>
            <w:top w:val="none" w:sz="0" w:space="0" w:color="auto"/>
            <w:left w:val="none" w:sz="0" w:space="0" w:color="auto"/>
            <w:bottom w:val="none" w:sz="0" w:space="0" w:color="auto"/>
            <w:right w:val="none" w:sz="0" w:space="0" w:color="auto"/>
          </w:divBdr>
        </w:div>
      </w:divsChild>
    </w:div>
    <w:div w:id="767431089">
      <w:bodyDiv w:val="1"/>
      <w:marLeft w:val="0"/>
      <w:marRight w:val="0"/>
      <w:marTop w:val="0"/>
      <w:marBottom w:val="0"/>
      <w:divBdr>
        <w:top w:val="none" w:sz="0" w:space="0" w:color="auto"/>
        <w:left w:val="none" w:sz="0" w:space="0" w:color="auto"/>
        <w:bottom w:val="none" w:sz="0" w:space="0" w:color="auto"/>
        <w:right w:val="none" w:sz="0" w:space="0" w:color="auto"/>
      </w:divBdr>
    </w:div>
    <w:div w:id="805507190">
      <w:bodyDiv w:val="1"/>
      <w:marLeft w:val="0"/>
      <w:marRight w:val="0"/>
      <w:marTop w:val="0"/>
      <w:marBottom w:val="0"/>
      <w:divBdr>
        <w:top w:val="none" w:sz="0" w:space="0" w:color="auto"/>
        <w:left w:val="none" w:sz="0" w:space="0" w:color="auto"/>
        <w:bottom w:val="none" w:sz="0" w:space="0" w:color="auto"/>
        <w:right w:val="none" w:sz="0" w:space="0" w:color="auto"/>
      </w:divBdr>
    </w:div>
    <w:div w:id="835652015">
      <w:bodyDiv w:val="1"/>
      <w:marLeft w:val="0"/>
      <w:marRight w:val="0"/>
      <w:marTop w:val="0"/>
      <w:marBottom w:val="0"/>
      <w:divBdr>
        <w:top w:val="none" w:sz="0" w:space="0" w:color="auto"/>
        <w:left w:val="none" w:sz="0" w:space="0" w:color="auto"/>
        <w:bottom w:val="none" w:sz="0" w:space="0" w:color="auto"/>
        <w:right w:val="none" w:sz="0" w:space="0" w:color="auto"/>
      </w:divBdr>
      <w:divsChild>
        <w:div w:id="1155414300">
          <w:marLeft w:val="547"/>
          <w:marRight w:val="0"/>
          <w:marTop w:val="0"/>
          <w:marBottom w:val="0"/>
          <w:divBdr>
            <w:top w:val="none" w:sz="0" w:space="0" w:color="auto"/>
            <w:left w:val="none" w:sz="0" w:space="0" w:color="auto"/>
            <w:bottom w:val="none" w:sz="0" w:space="0" w:color="auto"/>
            <w:right w:val="none" w:sz="0" w:space="0" w:color="auto"/>
          </w:divBdr>
        </w:div>
        <w:div w:id="1870487293">
          <w:marLeft w:val="547"/>
          <w:marRight w:val="0"/>
          <w:marTop w:val="0"/>
          <w:marBottom w:val="0"/>
          <w:divBdr>
            <w:top w:val="none" w:sz="0" w:space="0" w:color="auto"/>
            <w:left w:val="none" w:sz="0" w:space="0" w:color="auto"/>
            <w:bottom w:val="none" w:sz="0" w:space="0" w:color="auto"/>
            <w:right w:val="none" w:sz="0" w:space="0" w:color="auto"/>
          </w:divBdr>
        </w:div>
      </w:divsChild>
    </w:div>
    <w:div w:id="964387415">
      <w:bodyDiv w:val="1"/>
      <w:marLeft w:val="0"/>
      <w:marRight w:val="0"/>
      <w:marTop w:val="0"/>
      <w:marBottom w:val="0"/>
      <w:divBdr>
        <w:top w:val="none" w:sz="0" w:space="0" w:color="auto"/>
        <w:left w:val="none" w:sz="0" w:space="0" w:color="auto"/>
        <w:bottom w:val="none" w:sz="0" w:space="0" w:color="auto"/>
        <w:right w:val="none" w:sz="0" w:space="0" w:color="auto"/>
      </w:divBdr>
      <w:divsChild>
        <w:div w:id="242955829">
          <w:marLeft w:val="547"/>
          <w:marRight w:val="0"/>
          <w:marTop w:val="0"/>
          <w:marBottom w:val="0"/>
          <w:divBdr>
            <w:top w:val="none" w:sz="0" w:space="0" w:color="auto"/>
            <w:left w:val="none" w:sz="0" w:space="0" w:color="auto"/>
            <w:bottom w:val="none" w:sz="0" w:space="0" w:color="auto"/>
            <w:right w:val="none" w:sz="0" w:space="0" w:color="auto"/>
          </w:divBdr>
        </w:div>
        <w:div w:id="1109160532">
          <w:marLeft w:val="547"/>
          <w:marRight w:val="0"/>
          <w:marTop w:val="0"/>
          <w:marBottom w:val="0"/>
          <w:divBdr>
            <w:top w:val="none" w:sz="0" w:space="0" w:color="auto"/>
            <w:left w:val="none" w:sz="0" w:space="0" w:color="auto"/>
            <w:bottom w:val="none" w:sz="0" w:space="0" w:color="auto"/>
            <w:right w:val="none" w:sz="0" w:space="0" w:color="auto"/>
          </w:divBdr>
        </w:div>
        <w:div w:id="1929263596">
          <w:marLeft w:val="547"/>
          <w:marRight w:val="0"/>
          <w:marTop w:val="0"/>
          <w:marBottom w:val="0"/>
          <w:divBdr>
            <w:top w:val="none" w:sz="0" w:space="0" w:color="auto"/>
            <w:left w:val="none" w:sz="0" w:space="0" w:color="auto"/>
            <w:bottom w:val="none" w:sz="0" w:space="0" w:color="auto"/>
            <w:right w:val="none" w:sz="0" w:space="0" w:color="auto"/>
          </w:divBdr>
        </w:div>
        <w:div w:id="194001649">
          <w:marLeft w:val="547"/>
          <w:marRight w:val="0"/>
          <w:marTop w:val="0"/>
          <w:marBottom w:val="0"/>
          <w:divBdr>
            <w:top w:val="none" w:sz="0" w:space="0" w:color="auto"/>
            <w:left w:val="none" w:sz="0" w:space="0" w:color="auto"/>
            <w:bottom w:val="none" w:sz="0" w:space="0" w:color="auto"/>
            <w:right w:val="none" w:sz="0" w:space="0" w:color="auto"/>
          </w:divBdr>
        </w:div>
      </w:divsChild>
    </w:div>
    <w:div w:id="995959722">
      <w:bodyDiv w:val="1"/>
      <w:marLeft w:val="0"/>
      <w:marRight w:val="0"/>
      <w:marTop w:val="0"/>
      <w:marBottom w:val="0"/>
      <w:divBdr>
        <w:top w:val="none" w:sz="0" w:space="0" w:color="auto"/>
        <w:left w:val="none" w:sz="0" w:space="0" w:color="auto"/>
        <w:bottom w:val="none" w:sz="0" w:space="0" w:color="auto"/>
        <w:right w:val="none" w:sz="0" w:space="0" w:color="auto"/>
      </w:divBdr>
    </w:div>
    <w:div w:id="1039010103">
      <w:bodyDiv w:val="1"/>
      <w:marLeft w:val="0"/>
      <w:marRight w:val="0"/>
      <w:marTop w:val="0"/>
      <w:marBottom w:val="0"/>
      <w:divBdr>
        <w:top w:val="none" w:sz="0" w:space="0" w:color="auto"/>
        <w:left w:val="none" w:sz="0" w:space="0" w:color="auto"/>
        <w:bottom w:val="none" w:sz="0" w:space="0" w:color="auto"/>
        <w:right w:val="none" w:sz="0" w:space="0" w:color="auto"/>
      </w:divBdr>
      <w:divsChild>
        <w:div w:id="593590125">
          <w:marLeft w:val="547"/>
          <w:marRight w:val="0"/>
          <w:marTop w:val="115"/>
          <w:marBottom w:val="0"/>
          <w:divBdr>
            <w:top w:val="none" w:sz="0" w:space="0" w:color="auto"/>
            <w:left w:val="none" w:sz="0" w:space="0" w:color="auto"/>
            <w:bottom w:val="none" w:sz="0" w:space="0" w:color="auto"/>
            <w:right w:val="none" w:sz="0" w:space="0" w:color="auto"/>
          </w:divBdr>
        </w:div>
      </w:divsChild>
    </w:div>
    <w:div w:id="1042292190">
      <w:bodyDiv w:val="1"/>
      <w:marLeft w:val="0"/>
      <w:marRight w:val="0"/>
      <w:marTop w:val="0"/>
      <w:marBottom w:val="0"/>
      <w:divBdr>
        <w:top w:val="none" w:sz="0" w:space="0" w:color="auto"/>
        <w:left w:val="none" w:sz="0" w:space="0" w:color="auto"/>
        <w:bottom w:val="none" w:sz="0" w:space="0" w:color="auto"/>
        <w:right w:val="none" w:sz="0" w:space="0" w:color="auto"/>
      </w:divBdr>
    </w:div>
    <w:div w:id="1059285376">
      <w:bodyDiv w:val="1"/>
      <w:marLeft w:val="0"/>
      <w:marRight w:val="0"/>
      <w:marTop w:val="0"/>
      <w:marBottom w:val="0"/>
      <w:divBdr>
        <w:top w:val="none" w:sz="0" w:space="0" w:color="auto"/>
        <w:left w:val="none" w:sz="0" w:space="0" w:color="auto"/>
        <w:bottom w:val="none" w:sz="0" w:space="0" w:color="auto"/>
        <w:right w:val="none" w:sz="0" w:space="0" w:color="auto"/>
      </w:divBdr>
      <w:divsChild>
        <w:div w:id="1806240814">
          <w:marLeft w:val="936"/>
          <w:marRight w:val="0"/>
          <w:marTop w:val="160"/>
          <w:marBottom w:val="0"/>
          <w:divBdr>
            <w:top w:val="none" w:sz="0" w:space="0" w:color="auto"/>
            <w:left w:val="none" w:sz="0" w:space="0" w:color="auto"/>
            <w:bottom w:val="none" w:sz="0" w:space="0" w:color="auto"/>
            <w:right w:val="none" w:sz="0" w:space="0" w:color="auto"/>
          </w:divBdr>
        </w:div>
      </w:divsChild>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sChild>
        <w:div w:id="1035347775">
          <w:marLeft w:val="547"/>
          <w:marRight w:val="0"/>
          <w:marTop w:val="96"/>
          <w:marBottom w:val="0"/>
          <w:divBdr>
            <w:top w:val="none" w:sz="0" w:space="0" w:color="auto"/>
            <w:left w:val="none" w:sz="0" w:space="0" w:color="auto"/>
            <w:bottom w:val="none" w:sz="0" w:space="0" w:color="auto"/>
            <w:right w:val="none" w:sz="0" w:space="0" w:color="auto"/>
          </w:divBdr>
        </w:div>
      </w:divsChild>
    </w:div>
    <w:div w:id="1121681233">
      <w:bodyDiv w:val="1"/>
      <w:marLeft w:val="0"/>
      <w:marRight w:val="0"/>
      <w:marTop w:val="0"/>
      <w:marBottom w:val="0"/>
      <w:divBdr>
        <w:top w:val="none" w:sz="0" w:space="0" w:color="auto"/>
        <w:left w:val="none" w:sz="0" w:space="0" w:color="auto"/>
        <w:bottom w:val="none" w:sz="0" w:space="0" w:color="auto"/>
        <w:right w:val="none" w:sz="0" w:space="0" w:color="auto"/>
      </w:divBdr>
      <w:divsChild>
        <w:div w:id="1809085283">
          <w:marLeft w:val="547"/>
          <w:marRight w:val="0"/>
          <w:marTop w:val="360"/>
          <w:marBottom w:val="0"/>
          <w:divBdr>
            <w:top w:val="none" w:sz="0" w:space="0" w:color="auto"/>
            <w:left w:val="none" w:sz="0" w:space="0" w:color="auto"/>
            <w:bottom w:val="none" w:sz="0" w:space="0" w:color="auto"/>
            <w:right w:val="none" w:sz="0" w:space="0" w:color="auto"/>
          </w:divBdr>
        </w:div>
      </w:divsChild>
    </w:div>
    <w:div w:id="1154570488">
      <w:bodyDiv w:val="1"/>
      <w:marLeft w:val="0"/>
      <w:marRight w:val="0"/>
      <w:marTop w:val="0"/>
      <w:marBottom w:val="0"/>
      <w:divBdr>
        <w:top w:val="none" w:sz="0" w:space="0" w:color="auto"/>
        <w:left w:val="none" w:sz="0" w:space="0" w:color="auto"/>
        <w:bottom w:val="none" w:sz="0" w:space="0" w:color="auto"/>
        <w:right w:val="none" w:sz="0" w:space="0" w:color="auto"/>
      </w:divBdr>
      <w:divsChild>
        <w:div w:id="1987978230">
          <w:marLeft w:val="547"/>
          <w:marRight w:val="0"/>
          <w:marTop w:val="0"/>
          <w:marBottom w:val="0"/>
          <w:divBdr>
            <w:top w:val="none" w:sz="0" w:space="0" w:color="auto"/>
            <w:left w:val="none" w:sz="0" w:space="0" w:color="auto"/>
            <w:bottom w:val="none" w:sz="0" w:space="0" w:color="auto"/>
            <w:right w:val="none" w:sz="0" w:space="0" w:color="auto"/>
          </w:divBdr>
        </w:div>
        <w:div w:id="1544249186">
          <w:marLeft w:val="547"/>
          <w:marRight w:val="0"/>
          <w:marTop w:val="0"/>
          <w:marBottom w:val="0"/>
          <w:divBdr>
            <w:top w:val="none" w:sz="0" w:space="0" w:color="auto"/>
            <w:left w:val="none" w:sz="0" w:space="0" w:color="auto"/>
            <w:bottom w:val="none" w:sz="0" w:space="0" w:color="auto"/>
            <w:right w:val="none" w:sz="0" w:space="0" w:color="auto"/>
          </w:divBdr>
        </w:div>
      </w:divsChild>
    </w:div>
    <w:div w:id="1244875107">
      <w:bodyDiv w:val="1"/>
      <w:marLeft w:val="0"/>
      <w:marRight w:val="0"/>
      <w:marTop w:val="0"/>
      <w:marBottom w:val="0"/>
      <w:divBdr>
        <w:top w:val="none" w:sz="0" w:space="0" w:color="auto"/>
        <w:left w:val="none" w:sz="0" w:space="0" w:color="auto"/>
        <w:bottom w:val="none" w:sz="0" w:space="0" w:color="auto"/>
        <w:right w:val="none" w:sz="0" w:space="0" w:color="auto"/>
      </w:divBdr>
    </w:div>
    <w:div w:id="1296063258">
      <w:bodyDiv w:val="1"/>
      <w:marLeft w:val="0"/>
      <w:marRight w:val="0"/>
      <w:marTop w:val="0"/>
      <w:marBottom w:val="0"/>
      <w:divBdr>
        <w:top w:val="none" w:sz="0" w:space="0" w:color="auto"/>
        <w:left w:val="none" w:sz="0" w:space="0" w:color="auto"/>
        <w:bottom w:val="none" w:sz="0" w:space="0" w:color="auto"/>
        <w:right w:val="none" w:sz="0" w:space="0" w:color="auto"/>
      </w:divBdr>
    </w:div>
    <w:div w:id="1299188872">
      <w:bodyDiv w:val="1"/>
      <w:marLeft w:val="0"/>
      <w:marRight w:val="0"/>
      <w:marTop w:val="0"/>
      <w:marBottom w:val="0"/>
      <w:divBdr>
        <w:top w:val="none" w:sz="0" w:space="0" w:color="auto"/>
        <w:left w:val="none" w:sz="0" w:space="0" w:color="auto"/>
        <w:bottom w:val="none" w:sz="0" w:space="0" w:color="auto"/>
        <w:right w:val="none" w:sz="0" w:space="0" w:color="auto"/>
      </w:divBdr>
      <w:divsChild>
        <w:div w:id="1007559383">
          <w:marLeft w:val="547"/>
          <w:marRight w:val="0"/>
          <w:marTop w:val="360"/>
          <w:marBottom w:val="0"/>
          <w:divBdr>
            <w:top w:val="none" w:sz="0" w:space="0" w:color="auto"/>
            <w:left w:val="none" w:sz="0" w:space="0" w:color="auto"/>
            <w:bottom w:val="none" w:sz="0" w:space="0" w:color="auto"/>
            <w:right w:val="none" w:sz="0" w:space="0" w:color="auto"/>
          </w:divBdr>
        </w:div>
        <w:div w:id="1784611595">
          <w:marLeft w:val="547"/>
          <w:marRight w:val="0"/>
          <w:marTop w:val="360"/>
          <w:marBottom w:val="0"/>
          <w:divBdr>
            <w:top w:val="none" w:sz="0" w:space="0" w:color="auto"/>
            <w:left w:val="none" w:sz="0" w:space="0" w:color="auto"/>
            <w:bottom w:val="none" w:sz="0" w:space="0" w:color="auto"/>
            <w:right w:val="none" w:sz="0" w:space="0" w:color="auto"/>
          </w:divBdr>
        </w:div>
      </w:divsChild>
    </w:div>
    <w:div w:id="1316571788">
      <w:bodyDiv w:val="1"/>
      <w:marLeft w:val="0"/>
      <w:marRight w:val="0"/>
      <w:marTop w:val="0"/>
      <w:marBottom w:val="0"/>
      <w:divBdr>
        <w:top w:val="none" w:sz="0" w:space="0" w:color="auto"/>
        <w:left w:val="none" w:sz="0" w:space="0" w:color="auto"/>
        <w:bottom w:val="none" w:sz="0" w:space="0" w:color="auto"/>
        <w:right w:val="none" w:sz="0" w:space="0" w:color="auto"/>
      </w:divBdr>
    </w:div>
    <w:div w:id="1499232369">
      <w:bodyDiv w:val="1"/>
      <w:marLeft w:val="0"/>
      <w:marRight w:val="0"/>
      <w:marTop w:val="0"/>
      <w:marBottom w:val="0"/>
      <w:divBdr>
        <w:top w:val="none" w:sz="0" w:space="0" w:color="auto"/>
        <w:left w:val="none" w:sz="0" w:space="0" w:color="auto"/>
        <w:bottom w:val="none" w:sz="0" w:space="0" w:color="auto"/>
        <w:right w:val="none" w:sz="0" w:space="0" w:color="auto"/>
      </w:divBdr>
      <w:divsChild>
        <w:div w:id="1836872720">
          <w:marLeft w:val="274"/>
          <w:marRight w:val="0"/>
          <w:marTop w:val="0"/>
          <w:marBottom w:val="0"/>
          <w:divBdr>
            <w:top w:val="none" w:sz="0" w:space="0" w:color="auto"/>
            <w:left w:val="none" w:sz="0" w:space="0" w:color="auto"/>
            <w:bottom w:val="none" w:sz="0" w:space="0" w:color="auto"/>
            <w:right w:val="none" w:sz="0" w:space="0" w:color="auto"/>
          </w:divBdr>
        </w:div>
        <w:div w:id="1710033849">
          <w:marLeft w:val="274"/>
          <w:marRight w:val="0"/>
          <w:marTop w:val="0"/>
          <w:marBottom w:val="0"/>
          <w:divBdr>
            <w:top w:val="none" w:sz="0" w:space="0" w:color="auto"/>
            <w:left w:val="none" w:sz="0" w:space="0" w:color="auto"/>
            <w:bottom w:val="none" w:sz="0" w:space="0" w:color="auto"/>
            <w:right w:val="none" w:sz="0" w:space="0" w:color="auto"/>
          </w:divBdr>
        </w:div>
        <w:div w:id="1614165145">
          <w:marLeft w:val="274"/>
          <w:marRight w:val="0"/>
          <w:marTop w:val="0"/>
          <w:marBottom w:val="0"/>
          <w:divBdr>
            <w:top w:val="none" w:sz="0" w:space="0" w:color="auto"/>
            <w:left w:val="none" w:sz="0" w:space="0" w:color="auto"/>
            <w:bottom w:val="none" w:sz="0" w:space="0" w:color="auto"/>
            <w:right w:val="none" w:sz="0" w:space="0" w:color="auto"/>
          </w:divBdr>
        </w:div>
        <w:div w:id="392588221">
          <w:marLeft w:val="274"/>
          <w:marRight w:val="0"/>
          <w:marTop w:val="0"/>
          <w:marBottom w:val="0"/>
          <w:divBdr>
            <w:top w:val="none" w:sz="0" w:space="0" w:color="auto"/>
            <w:left w:val="none" w:sz="0" w:space="0" w:color="auto"/>
            <w:bottom w:val="none" w:sz="0" w:space="0" w:color="auto"/>
            <w:right w:val="none" w:sz="0" w:space="0" w:color="auto"/>
          </w:divBdr>
        </w:div>
      </w:divsChild>
    </w:div>
    <w:div w:id="1560557502">
      <w:bodyDiv w:val="1"/>
      <w:marLeft w:val="0"/>
      <w:marRight w:val="0"/>
      <w:marTop w:val="0"/>
      <w:marBottom w:val="0"/>
      <w:divBdr>
        <w:top w:val="none" w:sz="0" w:space="0" w:color="auto"/>
        <w:left w:val="none" w:sz="0" w:space="0" w:color="auto"/>
        <w:bottom w:val="none" w:sz="0" w:space="0" w:color="auto"/>
        <w:right w:val="none" w:sz="0" w:space="0" w:color="auto"/>
      </w:divBdr>
      <w:divsChild>
        <w:div w:id="662390311">
          <w:marLeft w:val="547"/>
          <w:marRight w:val="0"/>
          <w:marTop w:val="0"/>
          <w:marBottom w:val="0"/>
          <w:divBdr>
            <w:top w:val="none" w:sz="0" w:space="0" w:color="auto"/>
            <w:left w:val="none" w:sz="0" w:space="0" w:color="auto"/>
            <w:bottom w:val="none" w:sz="0" w:space="0" w:color="auto"/>
            <w:right w:val="none" w:sz="0" w:space="0" w:color="auto"/>
          </w:divBdr>
        </w:div>
        <w:div w:id="1947888350">
          <w:marLeft w:val="547"/>
          <w:marRight w:val="0"/>
          <w:marTop w:val="0"/>
          <w:marBottom w:val="0"/>
          <w:divBdr>
            <w:top w:val="none" w:sz="0" w:space="0" w:color="auto"/>
            <w:left w:val="none" w:sz="0" w:space="0" w:color="auto"/>
            <w:bottom w:val="none" w:sz="0" w:space="0" w:color="auto"/>
            <w:right w:val="none" w:sz="0" w:space="0" w:color="auto"/>
          </w:divBdr>
        </w:div>
      </w:divsChild>
    </w:div>
    <w:div w:id="1598633526">
      <w:bodyDiv w:val="1"/>
      <w:marLeft w:val="0"/>
      <w:marRight w:val="0"/>
      <w:marTop w:val="0"/>
      <w:marBottom w:val="0"/>
      <w:divBdr>
        <w:top w:val="none" w:sz="0" w:space="0" w:color="auto"/>
        <w:left w:val="none" w:sz="0" w:space="0" w:color="auto"/>
        <w:bottom w:val="none" w:sz="0" w:space="0" w:color="auto"/>
        <w:right w:val="none" w:sz="0" w:space="0" w:color="auto"/>
      </w:divBdr>
    </w:div>
    <w:div w:id="1634097489">
      <w:bodyDiv w:val="1"/>
      <w:marLeft w:val="0"/>
      <w:marRight w:val="0"/>
      <w:marTop w:val="0"/>
      <w:marBottom w:val="0"/>
      <w:divBdr>
        <w:top w:val="none" w:sz="0" w:space="0" w:color="auto"/>
        <w:left w:val="none" w:sz="0" w:space="0" w:color="auto"/>
        <w:bottom w:val="none" w:sz="0" w:space="0" w:color="auto"/>
        <w:right w:val="none" w:sz="0" w:space="0" w:color="auto"/>
      </w:divBdr>
      <w:divsChild>
        <w:div w:id="2135705748">
          <w:marLeft w:val="1166"/>
          <w:marRight w:val="0"/>
          <w:marTop w:val="125"/>
          <w:marBottom w:val="0"/>
          <w:divBdr>
            <w:top w:val="none" w:sz="0" w:space="0" w:color="auto"/>
            <w:left w:val="none" w:sz="0" w:space="0" w:color="auto"/>
            <w:bottom w:val="none" w:sz="0" w:space="0" w:color="auto"/>
            <w:right w:val="none" w:sz="0" w:space="0" w:color="auto"/>
          </w:divBdr>
        </w:div>
      </w:divsChild>
    </w:div>
    <w:div w:id="1771049610">
      <w:bodyDiv w:val="1"/>
      <w:marLeft w:val="0"/>
      <w:marRight w:val="0"/>
      <w:marTop w:val="0"/>
      <w:marBottom w:val="0"/>
      <w:divBdr>
        <w:top w:val="none" w:sz="0" w:space="0" w:color="auto"/>
        <w:left w:val="none" w:sz="0" w:space="0" w:color="auto"/>
        <w:bottom w:val="none" w:sz="0" w:space="0" w:color="auto"/>
        <w:right w:val="none" w:sz="0" w:space="0" w:color="auto"/>
      </w:divBdr>
    </w:div>
    <w:div w:id="1786998750">
      <w:bodyDiv w:val="1"/>
      <w:marLeft w:val="0"/>
      <w:marRight w:val="0"/>
      <w:marTop w:val="0"/>
      <w:marBottom w:val="0"/>
      <w:divBdr>
        <w:top w:val="none" w:sz="0" w:space="0" w:color="auto"/>
        <w:left w:val="none" w:sz="0" w:space="0" w:color="auto"/>
        <w:bottom w:val="none" w:sz="0" w:space="0" w:color="auto"/>
        <w:right w:val="none" w:sz="0" w:space="0" w:color="auto"/>
      </w:divBdr>
    </w:div>
    <w:div w:id="1810393900">
      <w:bodyDiv w:val="1"/>
      <w:marLeft w:val="0"/>
      <w:marRight w:val="0"/>
      <w:marTop w:val="0"/>
      <w:marBottom w:val="0"/>
      <w:divBdr>
        <w:top w:val="none" w:sz="0" w:space="0" w:color="auto"/>
        <w:left w:val="none" w:sz="0" w:space="0" w:color="auto"/>
        <w:bottom w:val="none" w:sz="0" w:space="0" w:color="auto"/>
        <w:right w:val="none" w:sz="0" w:space="0" w:color="auto"/>
      </w:divBdr>
      <w:divsChild>
        <w:div w:id="1065568350">
          <w:marLeft w:val="547"/>
          <w:marRight w:val="0"/>
          <w:marTop w:val="134"/>
          <w:marBottom w:val="0"/>
          <w:divBdr>
            <w:top w:val="none" w:sz="0" w:space="0" w:color="auto"/>
            <w:left w:val="none" w:sz="0" w:space="0" w:color="auto"/>
            <w:bottom w:val="none" w:sz="0" w:space="0" w:color="auto"/>
            <w:right w:val="none" w:sz="0" w:space="0" w:color="auto"/>
          </w:divBdr>
        </w:div>
      </w:divsChild>
    </w:div>
    <w:div w:id="1947149372">
      <w:bodyDiv w:val="1"/>
      <w:marLeft w:val="0"/>
      <w:marRight w:val="0"/>
      <w:marTop w:val="0"/>
      <w:marBottom w:val="0"/>
      <w:divBdr>
        <w:top w:val="none" w:sz="0" w:space="0" w:color="auto"/>
        <w:left w:val="none" w:sz="0" w:space="0" w:color="auto"/>
        <w:bottom w:val="none" w:sz="0" w:space="0" w:color="auto"/>
        <w:right w:val="none" w:sz="0" w:space="0" w:color="auto"/>
      </w:divBdr>
      <w:divsChild>
        <w:div w:id="1313945143">
          <w:marLeft w:val="547"/>
          <w:marRight w:val="0"/>
          <w:marTop w:val="134"/>
          <w:marBottom w:val="0"/>
          <w:divBdr>
            <w:top w:val="none" w:sz="0" w:space="0" w:color="auto"/>
            <w:left w:val="none" w:sz="0" w:space="0" w:color="auto"/>
            <w:bottom w:val="none" w:sz="0" w:space="0" w:color="auto"/>
            <w:right w:val="none" w:sz="0" w:space="0" w:color="auto"/>
          </w:divBdr>
        </w:div>
        <w:div w:id="1763451893">
          <w:marLeft w:val="547"/>
          <w:marRight w:val="0"/>
          <w:marTop w:val="134"/>
          <w:marBottom w:val="0"/>
          <w:divBdr>
            <w:top w:val="none" w:sz="0" w:space="0" w:color="auto"/>
            <w:left w:val="none" w:sz="0" w:space="0" w:color="auto"/>
            <w:bottom w:val="none" w:sz="0" w:space="0" w:color="auto"/>
            <w:right w:val="none" w:sz="0" w:space="0" w:color="auto"/>
          </w:divBdr>
        </w:div>
        <w:div w:id="1584026274">
          <w:marLeft w:val="547"/>
          <w:marRight w:val="0"/>
          <w:marTop w:val="134"/>
          <w:marBottom w:val="0"/>
          <w:divBdr>
            <w:top w:val="none" w:sz="0" w:space="0" w:color="auto"/>
            <w:left w:val="none" w:sz="0" w:space="0" w:color="auto"/>
            <w:bottom w:val="none" w:sz="0" w:space="0" w:color="auto"/>
            <w:right w:val="none" w:sz="0" w:space="0" w:color="auto"/>
          </w:divBdr>
        </w:div>
        <w:div w:id="1977563897">
          <w:marLeft w:val="547"/>
          <w:marRight w:val="0"/>
          <w:marTop w:val="134"/>
          <w:marBottom w:val="0"/>
          <w:divBdr>
            <w:top w:val="none" w:sz="0" w:space="0" w:color="auto"/>
            <w:left w:val="none" w:sz="0" w:space="0" w:color="auto"/>
            <w:bottom w:val="none" w:sz="0" w:space="0" w:color="auto"/>
            <w:right w:val="none" w:sz="0" w:space="0" w:color="auto"/>
          </w:divBdr>
        </w:div>
        <w:div w:id="1778670359">
          <w:marLeft w:val="547"/>
          <w:marRight w:val="0"/>
          <w:marTop w:val="134"/>
          <w:marBottom w:val="0"/>
          <w:divBdr>
            <w:top w:val="none" w:sz="0" w:space="0" w:color="auto"/>
            <w:left w:val="none" w:sz="0" w:space="0" w:color="auto"/>
            <w:bottom w:val="none" w:sz="0" w:space="0" w:color="auto"/>
            <w:right w:val="none" w:sz="0" w:space="0" w:color="auto"/>
          </w:divBdr>
        </w:div>
        <w:div w:id="924190033">
          <w:marLeft w:val="547"/>
          <w:marRight w:val="0"/>
          <w:marTop w:val="134"/>
          <w:marBottom w:val="0"/>
          <w:divBdr>
            <w:top w:val="none" w:sz="0" w:space="0" w:color="auto"/>
            <w:left w:val="none" w:sz="0" w:space="0" w:color="auto"/>
            <w:bottom w:val="none" w:sz="0" w:space="0" w:color="auto"/>
            <w:right w:val="none" w:sz="0" w:space="0" w:color="auto"/>
          </w:divBdr>
        </w:div>
      </w:divsChild>
    </w:div>
    <w:div w:id="1955358255">
      <w:bodyDiv w:val="1"/>
      <w:marLeft w:val="0"/>
      <w:marRight w:val="0"/>
      <w:marTop w:val="0"/>
      <w:marBottom w:val="0"/>
      <w:divBdr>
        <w:top w:val="none" w:sz="0" w:space="0" w:color="auto"/>
        <w:left w:val="none" w:sz="0" w:space="0" w:color="auto"/>
        <w:bottom w:val="none" w:sz="0" w:space="0" w:color="auto"/>
        <w:right w:val="none" w:sz="0" w:space="0" w:color="auto"/>
      </w:divBdr>
      <w:divsChild>
        <w:div w:id="690035774">
          <w:marLeft w:val="547"/>
          <w:marRight w:val="0"/>
          <w:marTop w:val="115"/>
          <w:marBottom w:val="0"/>
          <w:divBdr>
            <w:top w:val="none" w:sz="0" w:space="0" w:color="auto"/>
            <w:left w:val="none" w:sz="0" w:space="0" w:color="auto"/>
            <w:bottom w:val="none" w:sz="0" w:space="0" w:color="auto"/>
            <w:right w:val="none" w:sz="0" w:space="0" w:color="auto"/>
          </w:divBdr>
        </w:div>
        <w:div w:id="19313121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7EEB-33BC-45CD-B622-7A0E0456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Audino, Jeanne M.</dc:creator>
  <cp:lastModifiedBy>zobrist</cp:lastModifiedBy>
  <cp:revision>3</cp:revision>
  <cp:lastPrinted>2014-11-06T20:16:00Z</cp:lastPrinted>
  <dcterms:created xsi:type="dcterms:W3CDTF">2015-09-14T14:21:00Z</dcterms:created>
  <dcterms:modified xsi:type="dcterms:W3CDTF">2015-09-14T14:23:00Z</dcterms:modified>
</cp:coreProperties>
</file>